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256AB" w14:textId="4BE4FF25" w:rsidR="00C80CC6" w:rsidRDefault="006D1206">
      <w:pPr>
        <w:spacing w:line="240" w:lineRule="auto"/>
        <w:rPr>
          <w:b/>
        </w:rPr>
      </w:pPr>
      <w:bookmarkStart w:id="0" w:name="_GoBack"/>
      <w:bookmarkEnd w:id="0"/>
      <w:r>
        <w:t xml:space="preserve"> </w:t>
      </w:r>
      <w:r w:rsidR="007E240A">
        <w:rPr>
          <w:b/>
        </w:rPr>
        <w:t xml:space="preserve"> </w:t>
      </w:r>
    </w:p>
    <w:p w14:paraId="50D3CFDD" w14:textId="77777777" w:rsidR="00C80CC6" w:rsidRDefault="00C80CC6">
      <w:pPr>
        <w:spacing w:line="240" w:lineRule="auto"/>
      </w:pPr>
    </w:p>
    <w:p w14:paraId="68DA20EF" w14:textId="34796A3E" w:rsidR="00C80CC6" w:rsidRDefault="0030539F">
      <w:pPr>
        <w:spacing w:line="240" w:lineRule="auto"/>
      </w:pPr>
      <w:r>
        <w:rPr>
          <w:b/>
        </w:rPr>
        <w:t>RECOMMENDED GRADES:</w:t>
      </w:r>
      <w:r>
        <w:t xml:space="preserve"> </w:t>
      </w:r>
      <w:r w:rsidR="006A3ECA">
        <w:t>applicable for any grade level</w:t>
      </w:r>
    </w:p>
    <w:p w14:paraId="132E4DE3" w14:textId="77777777" w:rsidR="00C80CC6" w:rsidRDefault="00C80CC6">
      <w:pPr>
        <w:spacing w:line="240" w:lineRule="auto"/>
      </w:pPr>
    </w:p>
    <w:p w14:paraId="726EC7DE" w14:textId="2C9E2B2C" w:rsidR="00C80CC6" w:rsidRDefault="0030539F">
      <w:pPr>
        <w:spacing w:line="240" w:lineRule="auto"/>
      </w:pPr>
      <w:r>
        <w:rPr>
          <w:b/>
        </w:rPr>
        <w:t>TIME NEEDED:</w:t>
      </w:r>
      <w:r>
        <w:t xml:space="preserve"> </w:t>
      </w:r>
      <w:r w:rsidR="00BB49B8">
        <w:t xml:space="preserve">combined time 2 </w:t>
      </w:r>
      <w:r w:rsidR="00442307">
        <w:t>90-minute</w:t>
      </w:r>
      <w:r w:rsidR="00BB49B8">
        <w:t xml:space="preserve"> blocks </w:t>
      </w:r>
      <w:r w:rsidR="00442307">
        <w:t>and 2</w:t>
      </w:r>
      <w:r w:rsidR="00CD056D">
        <w:t xml:space="preserve"> weeks outside of class</w:t>
      </w:r>
      <w:r w:rsidR="00164385">
        <w:t xml:space="preserve"> </w:t>
      </w:r>
      <w:r w:rsidR="00CD056D">
        <w:t>time</w:t>
      </w:r>
    </w:p>
    <w:p w14:paraId="303E2A23" w14:textId="77777777" w:rsidR="00CD056D" w:rsidRDefault="00CD056D">
      <w:pPr>
        <w:spacing w:line="240" w:lineRule="auto"/>
      </w:pPr>
    </w:p>
    <w:p w14:paraId="1EF677A7" w14:textId="68FB2F21" w:rsidR="00C80CC6" w:rsidRDefault="00726FAA" w:rsidP="00CB41B4">
      <w:pPr>
        <w:spacing w:line="240" w:lineRule="auto"/>
      </w:pPr>
      <w:r w:rsidRPr="00726FAA">
        <w:rPr>
          <w:b/>
          <w:bCs/>
        </w:rPr>
        <w:t>R</w:t>
      </w:r>
      <w:r w:rsidR="007C60EB">
        <w:rPr>
          <w:b/>
          <w:bCs/>
        </w:rPr>
        <w:t>ATIONALE</w:t>
      </w:r>
      <w:r>
        <w:rPr>
          <w:b/>
          <w:bCs/>
        </w:rPr>
        <w:t xml:space="preserve">: </w:t>
      </w:r>
      <w:r>
        <w:t xml:space="preserve">Students are living in a world that is currently </w:t>
      </w:r>
      <w:r w:rsidR="009227C6">
        <w:t>contains ~ 8.3</w:t>
      </w:r>
      <w:r w:rsidR="00070409">
        <w:t xml:space="preserve"> billion tons of plastic, which is being produced at an accelerated pace since the 1950’s and </w:t>
      </w:r>
      <w:r w:rsidR="0011769F">
        <w:t>of which only 9% of that total production has been recycled.</w:t>
      </w:r>
      <w:r w:rsidR="00787E11">
        <w:t xml:space="preserve"> </w:t>
      </w:r>
      <w:r w:rsidR="00442307">
        <w:t>Currently,</w:t>
      </w:r>
      <w:r w:rsidR="00787E11">
        <w:t xml:space="preserve"> </w:t>
      </w:r>
      <w:r w:rsidR="00D532CD">
        <w:t xml:space="preserve">people are buying </w:t>
      </w:r>
      <w:r w:rsidR="00787E11">
        <w:t xml:space="preserve">a plastic </w:t>
      </w:r>
      <w:r w:rsidR="00442307">
        <w:t>one-use</w:t>
      </w:r>
      <w:r w:rsidR="00787E11">
        <w:t xml:space="preserve"> bottle </w:t>
      </w:r>
      <w:r w:rsidR="00D532CD">
        <w:t>at the rate of 1 million per minute and that</w:t>
      </w:r>
      <w:r w:rsidR="00BD4C90">
        <w:t xml:space="preserve"> is a very large contributing factor to the fact the 73% of all beach trash is plastic.</w:t>
      </w:r>
      <w:r w:rsidR="0060298A">
        <w:t xml:space="preserve"> It is important for students to at least hear the following factoids: </w:t>
      </w:r>
      <w:r w:rsidR="0066113B">
        <w:t>w</w:t>
      </w:r>
      <w:r w:rsidR="00E25ABF" w:rsidRPr="00E25ABF">
        <w:t xml:space="preserve">orldwide, about 2 million plastic bags are used every </w:t>
      </w:r>
      <w:r w:rsidR="00442307" w:rsidRPr="00E25ABF">
        <w:t>minute</w:t>
      </w:r>
      <w:r w:rsidR="00442307">
        <w:t>,</w:t>
      </w:r>
      <w:r w:rsidR="00E25ABF">
        <w:t xml:space="preserve"> </w:t>
      </w:r>
      <w:r w:rsidR="00C451E0" w:rsidRPr="00C451E0">
        <w:t xml:space="preserve">90% of plastic polluting our oceans is carried by just 10 </w:t>
      </w:r>
      <w:r w:rsidR="00442307" w:rsidRPr="00C451E0">
        <w:t>rivers</w:t>
      </w:r>
      <w:r w:rsidR="00442307">
        <w:t>,</w:t>
      </w:r>
      <w:r w:rsidR="00C451E0">
        <w:t xml:space="preserve"> </w:t>
      </w:r>
      <w:r w:rsidR="0066113B">
        <w:t>p</w:t>
      </w:r>
      <w:r w:rsidR="00442307">
        <w:t>l</w:t>
      </w:r>
      <w:r w:rsidR="00B66904" w:rsidRPr="00B66904">
        <w:t xml:space="preserve">astic is killing more than 1.1 million seabirds and animals every </w:t>
      </w:r>
      <w:r w:rsidR="00442307" w:rsidRPr="00B66904">
        <w:t>year</w:t>
      </w:r>
      <w:r w:rsidR="00442307">
        <w:t>,</w:t>
      </w:r>
      <w:r w:rsidR="00B66904">
        <w:t xml:space="preserve"> </w:t>
      </w:r>
      <w:r w:rsidR="00CF22DD">
        <w:t>t</w:t>
      </w:r>
      <w:r w:rsidR="00B66904" w:rsidRPr="00B66904">
        <w:t xml:space="preserve">he average person eats 70,000 microplastics each </w:t>
      </w:r>
      <w:r w:rsidR="00442307" w:rsidRPr="00B66904">
        <w:t>year</w:t>
      </w:r>
      <w:r w:rsidR="00442307">
        <w:t>,</w:t>
      </w:r>
      <w:r w:rsidR="00B66904">
        <w:t xml:space="preserve"> </w:t>
      </w:r>
      <w:r w:rsidR="0066113B">
        <w:t>and t</w:t>
      </w:r>
      <w:r w:rsidR="00877A5A" w:rsidRPr="00877A5A">
        <w:t xml:space="preserve">he average time that a plastic bag is used for is </w:t>
      </w:r>
      <w:r w:rsidR="00877A5A">
        <w:t>just</w:t>
      </w:r>
      <w:r w:rsidR="00877A5A" w:rsidRPr="00877A5A">
        <w:t xml:space="preserve"> 12 minutes</w:t>
      </w:r>
      <w:r w:rsidR="0066113B">
        <w:t>.</w:t>
      </w:r>
      <w:r w:rsidR="00CB41B4">
        <w:t xml:space="preserve"> Students will be learning about </w:t>
      </w:r>
      <w:r w:rsidR="00CB41B4" w:rsidRPr="00B81551">
        <w:rPr>
          <w:b/>
          <w:bCs/>
        </w:rPr>
        <w:t xml:space="preserve">SDG </w:t>
      </w:r>
      <w:r w:rsidR="00442307" w:rsidRPr="00B81551">
        <w:rPr>
          <w:b/>
          <w:bCs/>
        </w:rPr>
        <w:t>11</w:t>
      </w:r>
      <w:r w:rsidR="00442307">
        <w:t>:</w:t>
      </w:r>
      <w:r w:rsidR="00B81551">
        <w:t xml:space="preserve"> </w:t>
      </w:r>
      <w:r w:rsidR="00CB41B4">
        <w:t xml:space="preserve">Make cities and human settlement inclusive, safe, resilient and </w:t>
      </w:r>
      <w:r w:rsidR="00442307">
        <w:t>sustainable and</w:t>
      </w:r>
      <w:r w:rsidR="00B81551">
        <w:t xml:space="preserve"> </w:t>
      </w:r>
      <w:r w:rsidR="00CB41B4" w:rsidRPr="00B81551">
        <w:rPr>
          <w:b/>
          <w:bCs/>
        </w:rPr>
        <w:t>SDG 14</w:t>
      </w:r>
      <w:r w:rsidR="00442307" w:rsidRPr="00B81551">
        <w:rPr>
          <w:b/>
          <w:bCs/>
        </w:rPr>
        <w:t>th</w:t>
      </w:r>
      <w:r w:rsidR="00442307">
        <w:t>:</w:t>
      </w:r>
      <w:r w:rsidR="00B81551">
        <w:t xml:space="preserve"> </w:t>
      </w:r>
      <w:r w:rsidR="00CB41B4">
        <w:t>Conserve and sustainably use the oceans, seas and marine resources for sustainable development</w:t>
      </w:r>
      <w:r w:rsidR="00B81551">
        <w:t>.</w:t>
      </w:r>
    </w:p>
    <w:p w14:paraId="5EB32F87" w14:textId="77777777" w:rsidR="00B81551" w:rsidRPr="00726FAA" w:rsidRDefault="00B81551" w:rsidP="00CB41B4">
      <w:pPr>
        <w:spacing w:line="240" w:lineRule="auto"/>
      </w:pPr>
    </w:p>
    <w:p w14:paraId="7058F9A3" w14:textId="77777777" w:rsidR="00C80CC6" w:rsidRDefault="0030539F">
      <w:pPr>
        <w:spacing w:line="240" w:lineRule="auto"/>
        <w:rPr>
          <w:b/>
        </w:rPr>
      </w:pPr>
      <w:r>
        <w:rPr>
          <w:b/>
        </w:rPr>
        <w:t>OBJECTIVES:</w:t>
      </w:r>
    </w:p>
    <w:p w14:paraId="206DD65B" w14:textId="2CE9B69B" w:rsidR="00C80CC6" w:rsidRDefault="0030539F">
      <w:pPr>
        <w:spacing w:line="240" w:lineRule="auto"/>
        <w:ind w:left="360" w:right="36"/>
      </w:pPr>
      <w:r>
        <w:t>Students will:</w:t>
      </w:r>
    </w:p>
    <w:p w14:paraId="3137787F" w14:textId="4EEC8B50" w:rsidR="00534A83" w:rsidRDefault="00534A83" w:rsidP="00534A83">
      <w:pPr>
        <w:pStyle w:val="ListParagraph"/>
        <w:numPr>
          <w:ilvl w:val="0"/>
          <w:numId w:val="2"/>
        </w:numPr>
        <w:spacing w:line="240" w:lineRule="auto"/>
        <w:ind w:right="36"/>
      </w:pPr>
      <w:r>
        <w:t xml:space="preserve">identify the role that stakeholders play in determining the outcome of </w:t>
      </w:r>
      <w:r w:rsidR="006D1206">
        <w:t>continuing to use single use plastics</w:t>
      </w:r>
    </w:p>
    <w:p w14:paraId="38166BBD" w14:textId="0E01D7CC" w:rsidR="00534A83" w:rsidRDefault="00534A83" w:rsidP="00534A83">
      <w:pPr>
        <w:pStyle w:val="ListParagraph"/>
        <w:numPr>
          <w:ilvl w:val="0"/>
          <w:numId w:val="2"/>
        </w:numPr>
        <w:spacing w:line="240" w:lineRule="auto"/>
        <w:ind w:right="36"/>
      </w:pPr>
      <w:r>
        <w:t xml:space="preserve">identify various geographic and political factors that may influence the decision to </w:t>
      </w:r>
      <w:r w:rsidR="009E5248">
        <w:t>continue the use of single use plastics</w:t>
      </w:r>
    </w:p>
    <w:p w14:paraId="4F301610" w14:textId="56C69A24" w:rsidR="00534A83" w:rsidRDefault="00534A83" w:rsidP="00534A83">
      <w:pPr>
        <w:pStyle w:val="ListParagraph"/>
        <w:numPr>
          <w:ilvl w:val="0"/>
          <w:numId w:val="2"/>
        </w:numPr>
        <w:spacing w:line="240" w:lineRule="auto"/>
        <w:ind w:right="36"/>
      </w:pPr>
      <w:r>
        <w:t xml:space="preserve">analyze various consequences from </w:t>
      </w:r>
      <w:r w:rsidR="009E5248">
        <w:t>the</w:t>
      </w:r>
      <w:r>
        <w:t xml:space="preserve"> decision and determine their impact on stakeholders</w:t>
      </w:r>
    </w:p>
    <w:p w14:paraId="02CB4CF1" w14:textId="77777777" w:rsidR="00534A83" w:rsidRDefault="00534A83" w:rsidP="00534A83">
      <w:pPr>
        <w:pStyle w:val="ListParagraph"/>
        <w:numPr>
          <w:ilvl w:val="0"/>
          <w:numId w:val="2"/>
        </w:numPr>
        <w:spacing w:line="240" w:lineRule="auto"/>
        <w:ind w:right="36"/>
      </w:pPr>
      <w:r>
        <w:t>analyze the role that stakeholders play in determining the outcome of a complex decision</w:t>
      </w:r>
    </w:p>
    <w:p w14:paraId="4C5366F5" w14:textId="77777777" w:rsidR="00534A83" w:rsidRDefault="00534A83" w:rsidP="00534A83">
      <w:pPr>
        <w:pStyle w:val="ListParagraph"/>
        <w:numPr>
          <w:ilvl w:val="0"/>
          <w:numId w:val="2"/>
        </w:numPr>
        <w:spacing w:line="240" w:lineRule="auto"/>
        <w:ind w:right="36"/>
      </w:pPr>
      <w:r>
        <w:t>explain the complex nature of environmental issues and recognize the solutions to these issues are usually multi-layered and complex</w:t>
      </w:r>
    </w:p>
    <w:p w14:paraId="1D0F2B42" w14:textId="36A1A1B2" w:rsidR="00534A83" w:rsidRDefault="00534A83" w:rsidP="00534A83">
      <w:pPr>
        <w:pStyle w:val="ListParagraph"/>
        <w:numPr>
          <w:ilvl w:val="0"/>
          <w:numId w:val="2"/>
        </w:numPr>
        <w:spacing w:line="240" w:lineRule="auto"/>
        <w:ind w:right="36"/>
      </w:pPr>
      <w:r>
        <w:t>assess and summarize the impact that a decision had on the stakeholders within the case study</w:t>
      </w:r>
    </w:p>
    <w:p w14:paraId="3CF5A2D4" w14:textId="77777777" w:rsidR="00C80CC6" w:rsidRDefault="0030539F">
      <w:pPr>
        <w:spacing w:line="240" w:lineRule="auto"/>
        <w:rPr>
          <w:b/>
        </w:rPr>
      </w:pPr>
      <w:r>
        <w:rPr>
          <w:b/>
        </w:rPr>
        <w:t>MATERIALS:</w:t>
      </w:r>
    </w:p>
    <w:p w14:paraId="3674630D" w14:textId="642AB714" w:rsidR="00C80CC6" w:rsidRDefault="0030539F">
      <w:pPr>
        <w:spacing w:line="240" w:lineRule="auto"/>
      </w:pPr>
      <w:r>
        <w:t>What materials will need to be gathered or prepared for this lesson?</w:t>
      </w:r>
      <w:r w:rsidR="0077407A">
        <w:t xml:space="preserve"> (All materials are available in the link to the activity.)</w:t>
      </w:r>
    </w:p>
    <w:p w14:paraId="42E07F88" w14:textId="77777777" w:rsidR="007564FB" w:rsidRDefault="007564FB" w:rsidP="007564FB">
      <w:pPr>
        <w:spacing w:line="240" w:lineRule="auto"/>
      </w:pPr>
      <w:r>
        <w:t>Handouts &amp; Worksheets</w:t>
      </w:r>
    </w:p>
    <w:p w14:paraId="0F9264CA" w14:textId="77777777" w:rsidR="007564FB" w:rsidRDefault="007564FB" w:rsidP="007564FB">
      <w:pPr>
        <w:spacing w:line="240" w:lineRule="auto"/>
      </w:pPr>
      <w:r>
        <w:t>Decision Statement</w:t>
      </w:r>
    </w:p>
    <w:p w14:paraId="2B173BB8" w14:textId="43B1ED5A" w:rsidR="001F49F8" w:rsidRDefault="007564FB" w:rsidP="007564FB">
      <w:pPr>
        <w:spacing w:line="240" w:lineRule="auto"/>
      </w:pPr>
      <w:r>
        <w:t>Decision Rubric</w:t>
      </w:r>
    </w:p>
    <w:p w14:paraId="1BEB8052" w14:textId="4F53E14A" w:rsidR="007564FB" w:rsidRDefault="007564FB" w:rsidP="007564FB">
      <w:pPr>
        <w:spacing w:line="240" w:lineRule="auto"/>
      </w:pPr>
      <w:r>
        <w:t>Technology</w:t>
      </w:r>
    </w:p>
    <w:p w14:paraId="2A08C0DE" w14:textId="77777777" w:rsidR="00C80CC6" w:rsidRDefault="00C80CC6">
      <w:pPr>
        <w:spacing w:line="240" w:lineRule="auto"/>
      </w:pPr>
    </w:p>
    <w:p w14:paraId="2CDBC1A4" w14:textId="77777777" w:rsidR="00C80CC6" w:rsidRDefault="0030539F">
      <w:pPr>
        <w:spacing w:line="240" w:lineRule="auto"/>
        <w:rPr>
          <w:b/>
        </w:rPr>
      </w:pPr>
      <w:r>
        <w:rPr>
          <w:b/>
        </w:rPr>
        <w:t>PREPARATION:</w:t>
      </w:r>
    </w:p>
    <w:p w14:paraId="2BDD80B9" w14:textId="6B9B2A88" w:rsidR="00D91D86" w:rsidRDefault="00FE2658" w:rsidP="00D91D86">
      <w:pPr>
        <w:spacing w:line="240" w:lineRule="auto"/>
      </w:pPr>
      <w:r>
        <w:t xml:space="preserve">Part </w:t>
      </w:r>
      <w:proofErr w:type="gramStart"/>
      <w:r>
        <w:t>1 :</w:t>
      </w:r>
      <w:proofErr w:type="gramEnd"/>
      <w:r>
        <w:t xml:space="preserve"> Become a GOMI – </w:t>
      </w:r>
      <w:r w:rsidR="00B81655">
        <w:t>D</w:t>
      </w:r>
      <w:r>
        <w:t>etective .</w:t>
      </w:r>
      <w:r w:rsidR="00D91D86">
        <w:t xml:space="preserve">In </w:t>
      </w:r>
      <w:r w:rsidR="008B71B0">
        <w:t>this activity</w:t>
      </w:r>
      <w:r w:rsidR="00D91D86">
        <w:t>, students will need to be in participant structures that allow for whole class discussion as well as small group work. A space that allows students to move freely between these structures is needed.</w:t>
      </w:r>
    </w:p>
    <w:p w14:paraId="6B9FFAFE" w14:textId="77777777" w:rsidR="00D91D86" w:rsidRDefault="00D91D86" w:rsidP="00D91D86">
      <w:pPr>
        <w:spacing w:line="240" w:lineRule="auto"/>
      </w:pPr>
    </w:p>
    <w:p w14:paraId="736CCE8B" w14:textId="0D1318E4" w:rsidR="00D91D86" w:rsidRDefault="00D91D86" w:rsidP="00D91D86">
      <w:pPr>
        <w:spacing w:line="240" w:lineRule="auto"/>
      </w:pPr>
      <w:r>
        <w:t xml:space="preserve">In </w:t>
      </w:r>
      <w:r w:rsidR="008B71B0">
        <w:t xml:space="preserve">Part </w:t>
      </w:r>
      <w:proofErr w:type="gramStart"/>
      <w:r w:rsidR="008B71B0">
        <w:t xml:space="preserve">2 </w:t>
      </w:r>
      <w:r w:rsidR="00911067">
        <w:t>:World</w:t>
      </w:r>
      <w:proofErr w:type="gramEnd"/>
      <w:r w:rsidR="00911067">
        <w:t xml:space="preserve"> GOMI - Reality</w:t>
      </w:r>
      <w:r>
        <w:t>, students will need to be in participant structures that allow for whole class discussion as well as small group work. A space that allows students to move freely between these structures is needed. Students will also need access to computers where they can talk with a small group.</w:t>
      </w:r>
    </w:p>
    <w:p w14:paraId="303C9678" w14:textId="77777777" w:rsidR="00D91D86" w:rsidRDefault="00D91D86" w:rsidP="00D91D86">
      <w:pPr>
        <w:spacing w:line="240" w:lineRule="auto"/>
      </w:pPr>
    </w:p>
    <w:p w14:paraId="438C9DFA" w14:textId="31252F56" w:rsidR="00C80CC6" w:rsidRDefault="00D91D86" w:rsidP="00D91D86">
      <w:pPr>
        <w:spacing w:line="240" w:lineRule="auto"/>
      </w:pPr>
      <w:r>
        <w:lastRenderedPageBreak/>
        <w:t xml:space="preserve">In </w:t>
      </w:r>
      <w:r w:rsidR="00357B6D">
        <w:t>Part</w:t>
      </w:r>
      <w:r>
        <w:t xml:space="preserve"> </w:t>
      </w:r>
      <w:proofErr w:type="gramStart"/>
      <w:r>
        <w:t>3</w:t>
      </w:r>
      <w:r w:rsidR="00357B6D">
        <w:t xml:space="preserve"> :</w:t>
      </w:r>
      <w:proofErr w:type="gramEnd"/>
      <w:r w:rsidR="00357B6D">
        <w:t xml:space="preserve"> GOMI – Activists</w:t>
      </w:r>
      <w:r>
        <w:t xml:space="preserve">, students will need to be in participant structures that allow for whole class discussion as well as small group work. A space that allows students to move freely between these structures is needed. Students may need to access computers while they are constructing their decision statements </w:t>
      </w:r>
      <w:r w:rsidR="009A15E1">
        <w:t xml:space="preserve">and potential actions </w:t>
      </w:r>
      <w:r>
        <w:t>with their small groups.</w:t>
      </w:r>
      <w:r w:rsidR="00BB6B0C">
        <w:t xml:space="preserve">  </w:t>
      </w:r>
      <w:r w:rsidR="00243D1E">
        <w:t xml:space="preserve">  </w:t>
      </w:r>
    </w:p>
    <w:p w14:paraId="57556B97" w14:textId="77777777" w:rsidR="00D91D86" w:rsidRDefault="00D91D86">
      <w:pPr>
        <w:spacing w:line="240" w:lineRule="auto"/>
      </w:pPr>
    </w:p>
    <w:p w14:paraId="049558C4" w14:textId="77777777" w:rsidR="00C80CC6" w:rsidRDefault="0030539F">
      <w:pPr>
        <w:spacing w:line="240" w:lineRule="auto"/>
        <w:rPr>
          <w:b/>
        </w:rPr>
      </w:pPr>
      <w:r>
        <w:rPr>
          <w:b/>
        </w:rPr>
        <w:t>DIRECTIONS:</w:t>
      </w:r>
    </w:p>
    <w:p w14:paraId="707AFB9E" w14:textId="77777777" w:rsidR="00C80CC6" w:rsidRDefault="00C80CC6">
      <w:pPr>
        <w:spacing w:line="240" w:lineRule="auto"/>
        <w:rPr>
          <w:b/>
        </w:rPr>
      </w:pPr>
    </w:p>
    <w:p w14:paraId="3913C0E1" w14:textId="77777777" w:rsidR="00C80CC6" w:rsidRDefault="0030539F">
      <w:pPr>
        <w:spacing w:line="240" w:lineRule="auto"/>
        <w:rPr>
          <w:b/>
        </w:rPr>
      </w:pPr>
      <w:r>
        <w:rPr>
          <w:b/>
        </w:rPr>
        <w:t>PRIOR SKILLS &amp; UNDERSTANDINGS NEEDED:</w:t>
      </w:r>
    </w:p>
    <w:p w14:paraId="2893E93D" w14:textId="77777777" w:rsidR="00123651" w:rsidRDefault="00123651" w:rsidP="00123651">
      <w:pPr>
        <w:spacing w:line="240" w:lineRule="auto"/>
      </w:pPr>
      <w:r>
        <w:t>Prior Knowledge</w:t>
      </w:r>
    </w:p>
    <w:p w14:paraId="4D679D27" w14:textId="77777777" w:rsidR="00123651" w:rsidRDefault="00123651" w:rsidP="00123651">
      <w:pPr>
        <w:spacing w:line="240" w:lineRule="auto"/>
      </w:pPr>
      <w:r>
        <w:t>Identification of potential cultural, environmental, and economic consequences of this decision</w:t>
      </w:r>
    </w:p>
    <w:p w14:paraId="1B04D2C3" w14:textId="77777777" w:rsidR="00123651" w:rsidRDefault="00123651" w:rsidP="00123651">
      <w:pPr>
        <w:spacing w:line="240" w:lineRule="auto"/>
      </w:pPr>
      <w:r>
        <w:t>Identification of potential cultural, environmental, and economic aspects of this decision</w:t>
      </w:r>
    </w:p>
    <w:p w14:paraId="23164467" w14:textId="2DED775F" w:rsidR="00123651" w:rsidRDefault="00123651" w:rsidP="00123651">
      <w:pPr>
        <w:spacing w:line="240" w:lineRule="auto"/>
      </w:pPr>
      <w:r>
        <w:t xml:space="preserve">Knowledge of the conflict around the decision to </w:t>
      </w:r>
      <w:r w:rsidR="003B2A2D">
        <w:t>reduce or not reduce single use plastics</w:t>
      </w:r>
    </w:p>
    <w:p w14:paraId="2CD1597A" w14:textId="0EC58F38" w:rsidR="00C80CC6" w:rsidRDefault="00123651" w:rsidP="00123651">
      <w:pPr>
        <w:spacing w:line="240" w:lineRule="auto"/>
      </w:pPr>
      <w:r>
        <w:t xml:space="preserve">Identification of stakeholders that could be influenced by the decision to </w:t>
      </w:r>
      <w:r w:rsidR="008267E1">
        <w:t>reduce or not reduce the single use plastics.</w:t>
      </w:r>
    </w:p>
    <w:p w14:paraId="6985FDC4" w14:textId="77777777" w:rsidR="00123651" w:rsidRDefault="00123651">
      <w:pPr>
        <w:spacing w:line="240" w:lineRule="auto"/>
      </w:pPr>
    </w:p>
    <w:p w14:paraId="76626819" w14:textId="77777777" w:rsidR="00C80CC6" w:rsidRDefault="0030539F">
      <w:pPr>
        <w:spacing w:line="240" w:lineRule="auto"/>
        <w:rPr>
          <w:b/>
        </w:rPr>
      </w:pPr>
      <w:r>
        <w:rPr>
          <w:b/>
        </w:rPr>
        <w:t>MODIFICATIONS:</w:t>
      </w:r>
    </w:p>
    <w:p w14:paraId="38406B90" w14:textId="1FC9C71A" w:rsidR="00C80CC6" w:rsidRDefault="0030539F">
      <w:pPr>
        <w:spacing w:line="240" w:lineRule="auto"/>
      </w:pPr>
      <w:r>
        <w:t>Suggest ways in which the lesson might be modified for specific student audiences, different abilities, etc.</w:t>
      </w:r>
      <w:r w:rsidR="0087456F">
        <w:t xml:space="preserve"> Students will be working in groups and so modifications for</w:t>
      </w:r>
      <w:r w:rsidR="006A3613">
        <w:t xml:space="preserve"> specific audiences will be dependent on the comfort l</w:t>
      </w:r>
      <w:r w:rsidR="006906DB">
        <w:t>evel of the students. Because there not be homogeneous groups,</w:t>
      </w:r>
      <w:r w:rsidR="008A7FC1">
        <w:t xml:space="preserve"> each member of the team should be able to work with/help another</w:t>
      </w:r>
      <w:r w:rsidR="00B539E6">
        <w:t>.</w:t>
      </w:r>
    </w:p>
    <w:p w14:paraId="1AE7F9A7" w14:textId="506140E7" w:rsidR="00965F24" w:rsidRDefault="00965F24">
      <w:pPr>
        <w:spacing w:line="240" w:lineRule="auto"/>
      </w:pPr>
    </w:p>
    <w:p w14:paraId="3E03B177" w14:textId="4A392EEF" w:rsidR="00965F24" w:rsidRPr="00965F24" w:rsidRDefault="00965F24">
      <w:pPr>
        <w:spacing w:line="240" w:lineRule="auto"/>
        <w:rPr>
          <w:b/>
          <w:bCs/>
          <w:sz w:val="24"/>
          <w:szCs w:val="24"/>
        </w:rPr>
      </w:pPr>
      <w:r w:rsidRPr="00965F24">
        <w:rPr>
          <w:b/>
          <w:bCs/>
          <w:sz w:val="24"/>
          <w:szCs w:val="24"/>
        </w:rPr>
        <w:t xml:space="preserve">Activities </w:t>
      </w:r>
    </w:p>
    <w:p w14:paraId="1A6B3D1F" w14:textId="7204C311" w:rsidR="00C80CC6" w:rsidRDefault="00C80CC6">
      <w:pPr>
        <w:spacing w:line="240" w:lineRule="auto"/>
      </w:pPr>
    </w:p>
    <w:p w14:paraId="3BBC5332" w14:textId="50CAE979" w:rsidR="00965F24" w:rsidRPr="00350A80" w:rsidRDefault="00965F24">
      <w:pPr>
        <w:spacing w:line="240" w:lineRule="auto"/>
        <w:rPr>
          <w:b/>
          <w:bCs/>
        </w:rPr>
      </w:pPr>
      <w:r w:rsidRPr="00350A80">
        <w:rPr>
          <w:b/>
          <w:bCs/>
        </w:rPr>
        <w:t>Part 1 GOMI</w:t>
      </w:r>
      <w:proofErr w:type="gramStart"/>
      <w:r w:rsidRPr="00350A80">
        <w:rPr>
          <w:b/>
          <w:bCs/>
        </w:rPr>
        <w:t>-</w:t>
      </w:r>
      <w:r w:rsidR="0095354E">
        <w:rPr>
          <w:b/>
          <w:bCs/>
        </w:rPr>
        <w:t xml:space="preserve"> </w:t>
      </w:r>
      <w:r w:rsidRPr="00350A80">
        <w:rPr>
          <w:b/>
          <w:bCs/>
        </w:rPr>
        <w:t xml:space="preserve"> </w:t>
      </w:r>
      <w:proofErr w:type="spellStart"/>
      <w:r w:rsidRPr="00350A80">
        <w:rPr>
          <w:b/>
          <w:bCs/>
        </w:rPr>
        <w:t>Dectectives</w:t>
      </w:r>
      <w:proofErr w:type="spellEnd"/>
      <w:proofErr w:type="gramEnd"/>
      <w:r w:rsidR="00767FA1">
        <w:rPr>
          <w:b/>
          <w:bCs/>
        </w:rPr>
        <w:t xml:space="preserve"> ( Locally and Regionally focused ) </w:t>
      </w:r>
      <w:r w:rsidR="007809FE">
        <w:rPr>
          <w:b/>
          <w:bCs/>
        </w:rPr>
        <w:t>( For younger grades, teachers may need to modify the independent work</w:t>
      </w:r>
      <w:r w:rsidR="007B039D">
        <w:rPr>
          <w:b/>
          <w:bCs/>
        </w:rPr>
        <w:t xml:space="preserve"> and refocus it to teacher driven ) </w:t>
      </w:r>
    </w:p>
    <w:p w14:paraId="754AE985" w14:textId="54C4E649" w:rsidR="0024111B" w:rsidRDefault="0024111B" w:rsidP="0024111B">
      <w:pPr>
        <w:pStyle w:val="ListParagraph"/>
        <w:numPr>
          <w:ilvl w:val="0"/>
          <w:numId w:val="6"/>
        </w:numPr>
        <w:spacing w:line="240" w:lineRule="auto"/>
      </w:pPr>
      <w:r>
        <w:t xml:space="preserve">As an </w:t>
      </w:r>
      <w:r w:rsidR="00442307">
        <w:t>individual:</w:t>
      </w:r>
      <w:r>
        <w:t xml:space="preserve"> Keep a </w:t>
      </w:r>
      <w:r w:rsidR="00442307">
        <w:t>week-long</w:t>
      </w:r>
      <w:r>
        <w:t xml:space="preserve"> log of all the </w:t>
      </w:r>
      <w:r w:rsidR="0095354E">
        <w:t xml:space="preserve">GOMI you </w:t>
      </w:r>
      <w:r w:rsidR="00442307">
        <w:t>create.</w:t>
      </w:r>
      <w:r w:rsidR="00F27BE6">
        <w:t xml:space="preserve"> Ex. 15 </w:t>
      </w:r>
      <w:proofErr w:type="gramStart"/>
      <w:r w:rsidR="00F27BE6">
        <w:t>straws ;</w:t>
      </w:r>
      <w:proofErr w:type="gramEnd"/>
      <w:r w:rsidR="00F27BE6">
        <w:t xml:space="preserve"> 5 </w:t>
      </w:r>
      <w:proofErr w:type="spellStart"/>
      <w:r w:rsidR="00F27BE6">
        <w:t>ziplock</w:t>
      </w:r>
      <w:proofErr w:type="spellEnd"/>
      <w:r w:rsidR="00F27BE6">
        <w:t xml:space="preserve"> sandwich bags</w:t>
      </w:r>
      <w:r w:rsidR="00F7463D">
        <w:t>.</w:t>
      </w:r>
    </w:p>
    <w:p w14:paraId="02607F3F" w14:textId="6E96A127" w:rsidR="000B5BAC" w:rsidRDefault="0024111B" w:rsidP="0024111B">
      <w:pPr>
        <w:pStyle w:val="ListParagraph"/>
        <w:numPr>
          <w:ilvl w:val="0"/>
          <w:numId w:val="6"/>
        </w:numPr>
        <w:spacing w:line="240" w:lineRule="auto"/>
      </w:pPr>
      <w:r>
        <w:t>As a small group do the following:</w:t>
      </w:r>
      <w:r w:rsidR="00F7463D">
        <w:t xml:space="preserve"> One week after you have done the </w:t>
      </w:r>
      <w:proofErr w:type="gramStart"/>
      <w:r w:rsidR="00F7463D">
        <w:t>data</w:t>
      </w:r>
      <w:r w:rsidR="00934A7A">
        <w:t xml:space="preserve"> ,</w:t>
      </w:r>
      <w:proofErr w:type="gramEnd"/>
      <w:r w:rsidR="00934A7A">
        <w:t xml:space="preserve"> answer the following questions:</w:t>
      </w:r>
    </w:p>
    <w:p w14:paraId="3EDCF1DE" w14:textId="3705A576" w:rsidR="004747A4" w:rsidRDefault="00782943" w:rsidP="00782943">
      <w:pPr>
        <w:pStyle w:val="ListParagraph"/>
        <w:numPr>
          <w:ilvl w:val="1"/>
          <w:numId w:val="6"/>
        </w:numPr>
        <w:spacing w:line="240" w:lineRule="auto"/>
      </w:pPr>
      <w:r>
        <w:t xml:space="preserve">What is </w:t>
      </w:r>
      <w:proofErr w:type="gramStart"/>
      <w:r>
        <w:t xml:space="preserve">GOMI </w:t>
      </w:r>
      <w:r w:rsidR="004747A4">
        <w:t xml:space="preserve"> </w:t>
      </w:r>
      <w:r>
        <w:t>for</w:t>
      </w:r>
      <w:proofErr w:type="gramEnd"/>
      <w:r>
        <w:t xml:space="preserve"> you? </w:t>
      </w:r>
    </w:p>
    <w:p w14:paraId="3DDF5AA9" w14:textId="6EA9719D" w:rsidR="00782943" w:rsidRDefault="00782943" w:rsidP="00782943">
      <w:pPr>
        <w:pStyle w:val="ListParagraph"/>
        <w:numPr>
          <w:ilvl w:val="1"/>
          <w:numId w:val="6"/>
        </w:numPr>
        <w:spacing w:line="240" w:lineRule="auto"/>
      </w:pPr>
      <w:r>
        <w:t>How do you define GOMI?</w:t>
      </w:r>
    </w:p>
    <w:p w14:paraId="3F94D372" w14:textId="75787464" w:rsidR="00782943" w:rsidRDefault="00782943" w:rsidP="00782943">
      <w:pPr>
        <w:pStyle w:val="ListParagraph"/>
        <w:numPr>
          <w:ilvl w:val="1"/>
          <w:numId w:val="6"/>
        </w:numPr>
        <w:spacing w:line="240" w:lineRule="auto"/>
      </w:pPr>
      <w:r>
        <w:t xml:space="preserve">What </w:t>
      </w:r>
      <w:proofErr w:type="gramStart"/>
      <w:r>
        <w:t xml:space="preserve">GOMI </w:t>
      </w:r>
      <w:r w:rsidR="004747A4">
        <w:t xml:space="preserve"> </w:t>
      </w:r>
      <w:r>
        <w:t>is</w:t>
      </w:r>
      <w:proofErr w:type="gramEnd"/>
      <w:r>
        <w:t xml:space="preserve"> around you?  Please make a list of them.</w:t>
      </w:r>
    </w:p>
    <w:p w14:paraId="21419412" w14:textId="77777777" w:rsidR="00782943" w:rsidRDefault="00782943" w:rsidP="00782943">
      <w:pPr>
        <w:pStyle w:val="ListParagraph"/>
        <w:numPr>
          <w:ilvl w:val="1"/>
          <w:numId w:val="6"/>
        </w:numPr>
        <w:spacing w:line="240" w:lineRule="auto"/>
      </w:pPr>
      <w:r>
        <w:t>Where do they go after leaving your house/</w:t>
      </w:r>
      <w:proofErr w:type="gramStart"/>
      <w:r>
        <w:t>school ?</w:t>
      </w:r>
      <w:proofErr w:type="gramEnd"/>
      <w:r>
        <w:t xml:space="preserve"> </w:t>
      </w:r>
    </w:p>
    <w:p w14:paraId="2BC70A69" w14:textId="3C9DA30F" w:rsidR="00782943" w:rsidRDefault="00782943" w:rsidP="00782943">
      <w:pPr>
        <w:pStyle w:val="ListParagraph"/>
        <w:numPr>
          <w:ilvl w:val="1"/>
          <w:numId w:val="6"/>
        </w:numPr>
        <w:spacing w:line="240" w:lineRule="auto"/>
      </w:pPr>
      <w:r>
        <w:t>Who takes your GOMI away?</w:t>
      </w:r>
    </w:p>
    <w:p w14:paraId="78D4A1CE" w14:textId="55045F9E" w:rsidR="00782943" w:rsidRDefault="00782943" w:rsidP="00782943">
      <w:pPr>
        <w:pStyle w:val="ListParagraph"/>
        <w:numPr>
          <w:ilvl w:val="1"/>
          <w:numId w:val="6"/>
        </w:numPr>
        <w:spacing w:line="240" w:lineRule="auto"/>
      </w:pPr>
      <w:r>
        <w:t>Who/What/How/How often?</w:t>
      </w:r>
    </w:p>
    <w:p w14:paraId="23D50AFD" w14:textId="1DF9F658" w:rsidR="005719C5" w:rsidRDefault="005719C5" w:rsidP="005719C5">
      <w:pPr>
        <w:pStyle w:val="ListParagraph"/>
        <w:numPr>
          <w:ilvl w:val="0"/>
          <w:numId w:val="6"/>
        </w:numPr>
        <w:spacing w:line="240" w:lineRule="auto"/>
      </w:pPr>
      <w:r>
        <w:t>As a group over the next week , keep a log</w:t>
      </w:r>
      <w:r w:rsidR="009026A3">
        <w:t xml:space="preserve"> using</w:t>
      </w:r>
      <w:r w:rsidR="00AA680C">
        <w:t xml:space="preserve"> the </w:t>
      </w:r>
      <w:hyperlink r:id="rId5" w:history="1">
        <w:r w:rsidR="00AA680C" w:rsidRPr="006E1B28">
          <w:rPr>
            <w:rStyle w:val="Hyperlink"/>
          </w:rPr>
          <w:t>Marine Debris</w:t>
        </w:r>
      </w:hyperlink>
      <w:r w:rsidR="00AA680C">
        <w:t xml:space="preserve"> </w:t>
      </w:r>
      <w:r w:rsidR="006133CB">
        <w:t xml:space="preserve">or </w:t>
      </w:r>
      <w:hyperlink r:id="rId6" w:history="1">
        <w:r w:rsidR="00BB097E" w:rsidRPr="00C64C27">
          <w:rPr>
            <w:rStyle w:val="Hyperlink"/>
          </w:rPr>
          <w:t>Litterati</w:t>
        </w:r>
      </w:hyperlink>
      <w:r w:rsidR="00C64C27">
        <w:t xml:space="preserve"> garbage tracking apps</w:t>
      </w:r>
      <w:r w:rsidR="00D8473D">
        <w:t xml:space="preserve"> around your community ; in parks or at schools</w:t>
      </w:r>
    </w:p>
    <w:p w14:paraId="7D062EAE" w14:textId="572A5051" w:rsidR="0047708A" w:rsidRDefault="0047708A" w:rsidP="005719C5">
      <w:pPr>
        <w:pStyle w:val="ListParagraph"/>
        <w:numPr>
          <w:ilvl w:val="0"/>
          <w:numId w:val="6"/>
        </w:numPr>
        <w:spacing w:line="240" w:lineRule="auto"/>
      </w:pPr>
      <w:r>
        <w:t xml:space="preserve">As a small </w:t>
      </w:r>
      <w:proofErr w:type="gramStart"/>
      <w:r>
        <w:t>group ,</w:t>
      </w:r>
      <w:proofErr w:type="gramEnd"/>
      <w:r>
        <w:t xml:space="preserve"> look at the data you have collected in the tracker and answer the </w:t>
      </w:r>
      <w:r w:rsidR="00C64C27">
        <w:t xml:space="preserve"> </w:t>
      </w:r>
      <w:r>
        <w:t>following questions:</w:t>
      </w:r>
    </w:p>
    <w:p w14:paraId="73979805" w14:textId="11BCE4F8" w:rsidR="00782943" w:rsidRDefault="00782943" w:rsidP="00782943">
      <w:pPr>
        <w:pStyle w:val="ListParagraph"/>
        <w:numPr>
          <w:ilvl w:val="1"/>
          <w:numId w:val="6"/>
        </w:numPr>
        <w:spacing w:line="240" w:lineRule="auto"/>
      </w:pPr>
      <w:r>
        <w:t xml:space="preserve">How </w:t>
      </w:r>
      <w:r w:rsidR="009C5D2D">
        <w:t>much</w:t>
      </w:r>
      <w:r>
        <w:t xml:space="preserve"> </w:t>
      </w:r>
      <w:proofErr w:type="gramStart"/>
      <w:r>
        <w:t xml:space="preserve">GOMI </w:t>
      </w:r>
      <w:r w:rsidR="001F569D">
        <w:t xml:space="preserve"> </w:t>
      </w:r>
      <w:r w:rsidR="009C5D2D">
        <w:t>is</w:t>
      </w:r>
      <w:proofErr w:type="gramEnd"/>
      <w:r w:rsidR="005F200D">
        <w:t xml:space="preserve"> </w:t>
      </w:r>
      <w:r>
        <w:t xml:space="preserve">on public sites?  </w:t>
      </w:r>
    </w:p>
    <w:p w14:paraId="19AFDD1F" w14:textId="5AC42567" w:rsidR="00782943" w:rsidRDefault="005F200D" w:rsidP="00782943">
      <w:pPr>
        <w:pStyle w:val="ListParagraph"/>
        <w:numPr>
          <w:ilvl w:val="1"/>
          <w:numId w:val="6"/>
        </w:numPr>
        <w:spacing w:line="240" w:lineRule="auto"/>
      </w:pPr>
      <w:r>
        <w:t xml:space="preserve">What type of </w:t>
      </w:r>
      <w:proofErr w:type="gramStart"/>
      <w:r>
        <w:t>GOMI  is</w:t>
      </w:r>
      <w:proofErr w:type="gramEnd"/>
      <w:r>
        <w:t xml:space="preserve"> on public sites?</w:t>
      </w:r>
    </w:p>
    <w:p w14:paraId="0AC2B7EB" w14:textId="507F31AB" w:rsidR="00782943" w:rsidRDefault="00782943" w:rsidP="00782943">
      <w:pPr>
        <w:pStyle w:val="ListParagraph"/>
        <w:numPr>
          <w:ilvl w:val="1"/>
          <w:numId w:val="6"/>
        </w:numPr>
        <w:spacing w:line="240" w:lineRule="auto"/>
      </w:pPr>
      <w:r>
        <w:t xml:space="preserve">How </w:t>
      </w:r>
      <w:r w:rsidR="0003347C">
        <w:t>are we contributing to</w:t>
      </w:r>
      <w:r>
        <w:t xml:space="preserve"> GOMI</w:t>
      </w:r>
      <w:r w:rsidR="0003347C">
        <w:t xml:space="preserve"> on public sites?</w:t>
      </w:r>
    </w:p>
    <w:p w14:paraId="6B167B0D" w14:textId="1E0EE74E" w:rsidR="00782943" w:rsidRDefault="00EE0A8B" w:rsidP="00782943">
      <w:pPr>
        <w:pStyle w:val="ListParagraph"/>
        <w:numPr>
          <w:ilvl w:val="1"/>
          <w:numId w:val="6"/>
        </w:numPr>
        <w:spacing w:line="240" w:lineRule="auto"/>
      </w:pPr>
      <w:r>
        <w:t xml:space="preserve">How can we reuse </w:t>
      </w:r>
      <w:r w:rsidR="001A426F">
        <w:t xml:space="preserve">and recycle </w:t>
      </w:r>
      <w:proofErr w:type="gramStart"/>
      <w:r w:rsidR="001A426F">
        <w:t>GOMI ?</w:t>
      </w:r>
      <w:proofErr w:type="gramEnd"/>
    </w:p>
    <w:p w14:paraId="4F492B25" w14:textId="7D67C365" w:rsidR="001A426F" w:rsidRDefault="001A426F" w:rsidP="00782943">
      <w:pPr>
        <w:pStyle w:val="ListParagraph"/>
        <w:numPr>
          <w:ilvl w:val="1"/>
          <w:numId w:val="6"/>
        </w:numPr>
        <w:spacing w:line="240" w:lineRule="auto"/>
      </w:pPr>
      <w:r>
        <w:t>Can it be used to produce</w:t>
      </w:r>
      <w:r w:rsidR="00563496">
        <w:t xml:space="preserve"> power?</w:t>
      </w:r>
    </w:p>
    <w:p w14:paraId="30694A18" w14:textId="389E697E" w:rsidR="00782943" w:rsidRDefault="00782943" w:rsidP="00782943">
      <w:pPr>
        <w:pStyle w:val="ListParagraph"/>
        <w:numPr>
          <w:ilvl w:val="1"/>
          <w:numId w:val="6"/>
        </w:numPr>
        <w:spacing w:line="240" w:lineRule="auto"/>
      </w:pPr>
      <w:r>
        <w:t>What is the final stage</w:t>
      </w:r>
      <w:r w:rsidR="00236696">
        <w:t xml:space="preserve"> of </w:t>
      </w:r>
      <w:proofErr w:type="gramStart"/>
      <w:r w:rsidR="00236696">
        <w:t xml:space="preserve">GOMI </w:t>
      </w:r>
      <w:r>
        <w:t>?</w:t>
      </w:r>
      <w:proofErr w:type="gramEnd"/>
      <w:r>
        <w:t xml:space="preserve">  Where they </w:t>
      </w:r>
      <w:r w:rsidR="00236696">
        <w:t xml:space="preserve">have they </w:t>
      </w:r>
      <w:proofErr w:type="gramStart"/>
      <w:r w:rsidR="00236696">
        <w:t>gone ?</w:t>
      </w:r>
      <w:proofErr w:type="gramEnd"/>
      <w:r w:rsidR="00236696">
        <w:t xml:space="preserve"> I</w:t>
      </w:r>
      <w:r w:rsidR="006A3ECA">
        <w:t>n</w:t>
      </w:r>
      <w:r w:rsidR="00236696">
        <w:t xml:space="preserve"> what format</w:t>
      </w:r>
      <w:r>
        <w:t xml:space="preserve"> they are?</w:t>
      </w:r>
    </w:p>
    <w:p w14:paraId="6F587375" w14:textId="5B597A89" w:rsidR="00784941" w:rsidRDefault="00784941" w:rsidP="00784941">
      <w:pPr>
        <w:pStyle w:val="ListParagraph"/>
        <w:numPr>
          <w:ilvl w:val="0"/>
          <w:numId w:val="6"/>
        </w:numPr>
        <w:spacing w:line="240" w:lineRule="auto"/>
      </w:pPr>
      <w:r>
        <w:t>Using your data from individual</w:t>
      </w:r>
      <w:r w:rsidR="00350A80">
        <w:t xml:space="preserve"> GOMI collection and the data that you </w:t>
      </w:r>
      <w:proofErr w:type="gramStart"/>
      <w:r w:rsidR="00350A80">
        <w:t>collected</w:t>
      </w:r>
      <w:r w:rsidR="00B23479">
        <w:t xml:space="preserve"> ,</w:t>
      </w:r>
      <w:proofErr w:type="gramEnd"/>
      <w:r w:rsidR="00B23479">
        <w:t xml:space="preserve"> create a “ Where GOMI g</w:t>
      </w:r>
      <w:r w:rsidR="002923F2">
        <w:t>o</w:t>
      </w:r>
      <w:r w:rsidR="006A3ECA">
        <w:t>es</w:t>
      </w:r>
      <w:r w:rsidR="002923F2">
        <w:t xml:space="preserve">” map . This will be used in another Part of the activities, </w:t>
      </w:r>
      <w:proofErr w:type="gramStart"/>
      <w:r w:rsidR="002923F2">
        <w:t>so  save</w:t>
      </w:r>
      <w:proofErr w:type="gramEnd"/>
      <w:r w:rsidR="002923F2">
        <w:t xml:space="preserve"> a file ( work together on a Google doc)</w:t>
      </w:r>
    </w:p>
    <w:p w14:paraId="524C432C" w14:textId="2BFC0A01" w:rsidR="00782943" w:rsidRDefault="00784941" w:rsidP="00784941">
      <w:pPr>
        <w:spacing w:line="240" w:lineRule="auto"/>
      </w:pPr>
      <w:r>
        <w:t xml:space="preserve"> </w:t>
      </w:r>
    </w:p>
    <w:p w14:paraId="26AC745E" w14:textId="4E603579" w:rsidR="00BD6873" w:rsidRPr="00BD6873" w:rsidRDefault="005F0DAA" w:rsidP="00BD6873">
      <w:pPr>
        <w:spacing w:line="240" w:lineRule="auto"/>
        <w:rPr>
          <w:b/>
          <w:bCs/>
          <w:sz w:val="24"/>
          <w:szCs w:val="24"/>
        </w:rPr>
      </w:pPr>
      <w:r w:rsidRPr="005F0DAA">
        <w:rPr>
          <w:b/>
          <w:bCs/>
          <w:sz w:val="24"/>
          <w:szCs w:val="24"/>
        </w:rPr>
        <w:t xml:space="preserve">Part 2 </w:t>
      </w:r>
      <w:r w:rsidR="00BD6873" w:rsidRPr="00BD6873">
        <w:rPr>
          <w:b/>
          <w:bCs/>
          <w:sz w:val="24"/>
          <w:szCs w:val="24"/>
        </w:rPr>
        <w:t xml:space="preserve">Part II: World </w:t>
      </w:r>
      <w:proofErr w:type="gramStart"/>
      <w:r w:rsidR="00BD6873" w:rsidRPr="00BD6873">
        <w:rPr>
          <w:b/>
          <w:bCs/>
          <w:sz w:val="24"/>
          <w:szCs w:val="24"/>
        </w:rPr>
        <w:t xml:space="preserve">GOMI </w:t>
      </w:r>
      <w:r w:rsidR="00BD6873">
        <w:rPr>
          <w:b/>
          <w:bCs/>
          <w:sz w:val="24"/>
          <w:szCs w:val="24"/>
        </w:rPr>
        <w:t xml:space="preserve"> </w:t>
      </w:r>
      <w:r w:rsidR="00BD6873" w:rsidRPr="00BD6873">
        <w:rPr>
          <w:b/>
          <w:bCs/>
          <w:sz w:val="24"/>
          <w:szCs w:val="24"/>
        </w:rPr>
        <w:t>Reality</w:t>
      </w:r>
      <w:proofErr w:type="gramEnd"/>
      <w:r w:rsidR="00767FA1">
        <w:rPr>
          <w:b/>
          <w:bCs/>
          <w:sz w:val="24"/>
          <w:szCs w:val="24"/>
        </w:rPr>
        <w:t xml:space="preserve">  ( Globally focused ) </w:t>
      </w:r>
    </w:p>
    <w:p w14:paraId="40F90AEC" w14:textId="77777777" w:rsidR="00BD6873" w:rsidRPr="00BD6873" w:rsidRDefault="00BD6873" w:rsidP="00BD6873">
      <w:pPr>
        <w:spacing w:line="240" w:lineRule="auto"/>
        <w:rPr>
          <w:b/>
          <w:bCs/>
          <w:sz w:val="24"/>
          <w:szCs w:val="24"/>
        </w:rPr>
      </w:pPr>
    </w:p>
    <w:p w14:paraId="654D73F5" w14:textId="070CFD8C" w:rsidR="0032058B" w:rsidRDefault="00AC30D4" w:rsidP="00BD687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Students will investigate and l</w:t>
      </w:r>
      <w:r w:rsidR="00BD6873" w:rsidRPr="00AA673A">
        <w:rPr>
          <w:sz w:val="24"/>
          <w:szCs w:val="24"/>
        </w:rPr>
        <w:t>earn</w:t>
      </w:r>
      <w:r w:rsidR="00AA673A">
        <w:rPr>
          <w:sz w:val="24"/>
          <w:szCs w:val="24"/>
        </w:rPr>
        <w:t xml:space="preserve"> about a</w:t>
      </w:r>
      <w:r w:rsidR="00BD6873" w:rsidRPr="00AA673A">
        <w:rPr>
          <w:sz w:val="24"/>
          <w:szCs w:val="24"/>
        </w:rPr>
        <w:t>nd face</w:t>
      </w:r>
      <w:r w:rsidR="00AA673A">
        <w:rPr>
          <w:sz w:val="24"/>
          <w:szCs w:val="24"/>
        </w:rPr>
        <w:t xml:space="preserve"> the facts</w:t>
      </w:r>
      <w:r>
        <w:rPr>
          <w:sz w:val="24"/>
          <w:szCs w:val="24"/>
        </w:rPr>
        <w:t xml:space="preserve"> about </w:t>
      </w:r>
      <w:r w:rsidR="008E31D0">
        <w:rPr>
          <w:sz w:val="24"/>
          <w:szCs w:val="24"/>
        </w:rPr>
        <w:t xml:space="preserve">single use </w:t>
      </w:r>
      <w:r w:rsidR="007B039D">
        <w:rPr>
          <w:sz w:val="24"/>
          <w:szCs w:val="24"/>
        </w:rPr>
        <w:t>GOMI we use</w:t>
      </w:r>
      <w:r>
        <w:rPr>
          <w:sz w:val="24"/>
          <w:szCs w:val="24"/>
        </w:rPr>
        <w:t xml:space="preserve"> and</w:t>
      </w:r>
      <w:proofErr w:type="gramStart"/>
      <w:r>
        <w:rPr>
          <w:sz w:val="24"/>
          <w:szCs w:val="24"/>
        </w:rPr>
        <w:t xml:space="preserve"> </w:t>
      </w:r>
      <w:r w:rsidR="00BD6873" w:rsidRPr="00AA673A">
        <w:rPr>
          <w:sz w:val="24"/>
          <w:szCs w:val="24"/>
        </w:rPr>
        <w:t xml:space="preserve">  “</w:t>
      </w:r>
      <w:proofErr w:type="gramEnd"/>
      <w:r w:rsidR="00BD6873" w:rsidRPr="00AA673A">
        <w:rPr>
          <w:sz w:val="24"/>
          <w:szCs w:val="24"/>
        </w:rPr>
        <w:t>World GOMI reality”</w:t>
      </w:r>
      <w:r w:rsidR="00BC77C5">
        <w:rPr>
          <w:sz w:val="24"/>
          <w:szCs w:val="24"/>
        </w:rPr>
        <w:t xml:space="preserve">. As the same teams which worked together in Part </w:t>
      </w:r>
      <w:proofErr w:type="gramStart"/>
      <w:r w:rsidR="00BC77C5">
        <w:rPr>
          <w:sz w:val="24"/>
          <w:szCs w:val="24"/>
        </w:rPr>
        <w:t>1 ,</w:t>
      </w:r>
      <w:proofErr w:type="gramEnd"/>
      <w:r w:rsidR="00BC77C5">
        <w:rPr>
          <w:sz w:val="24"/>
          <w:szCs w:val="24"/>
        </w:rPr>
        <w:t xml:space="preserve"> </w:t>
      </w:r>
      <w:r w:rsidR="0032058B">
        <w:rPr>
          <w:sz w:val="24"/>
          <w:szCs w:val="24"/>
        </w:rPr>
        <w:t xml:space="preserve">review the information and watch the videos about the reality of GOMI </w:t>
      </w:r>
      <w:r w:rsidR="008E31D0">
        <w:rPr>
          <w:sz w:val="24"/>
          <w:szCs w:val="24"/>
        </w:rPr>
        <w:t>, in particular, the GOMI that ends up in the ocean</w:t>
      </w:r>
      <w:r w:rsidR="0032058B">
        <w:rPr>
          <w:sz w:val="24"/>
          <w:szCs w:val="24"/>
        </w:rPr>
        <w:t>.</w:t>
      </w:r>
    </w:p>
    <w:p w14:paraId="665F4342" w14:textId="6FA43961" w:rsidR="00750F4F" w:rsidRDefault="00750F4F" w:rsidP="00BD6873">
      <w:pPr>
        <w:spacing w:line="240" w:lineRule="auto"/>
        <w:rPr>
          <w:sz w:val="24"/>
          <w:szCs w:val="24"/>
        </w:rPr>
      </w:pPr>
    </w:p>
    <w:p w14:paraId="0A3A287D" w14:textId="598E11C6" w:rsidR="00750F4F" w:rsidRPr="00750F4F" w:rsidRDefault="00750F4F" w:rsidP="00BD6873">
      <w:pPr>
        <w:spacing w:line="240" w:lineRule="auto"/>
        <w:rPr>
          <w:b/>
          <w:bCs/>
          <w:sz w:val="24"/>
          <w:szCs w:val="24"/>
        </w:rPr>
      </w:pPr>
      <w:r w:rsidRPr="00750F4F">
        <w:rPr>
          <w:b/>
          <w:bCs/>
          <w:sz w:val="24"/>
          <w:szCs w:val="24"/>
        </w:rPr>
        <w:t>Readings:</w:t>
      </w:r>
    </w:p>
    <w:p w14:paraId="5D02829B" w14:textId="77777777" w:rsidR="0032058B" w:rsidRDefault="0032058B" w:rsidP="00BD6873">
      <w:pPr>
        <w:spacing w:line="240" w:lineRule="auto"/>
        <w:rPr>
          <w:sz w:val="24"/>
          <w:szCs w:val="24"/>
        </w:rPr>
      </w:pPr>
    </w:p>
    <w:p w14:paraId="774FF5CC" w14:textId="77777777" w:rsidR="00422703" w:rsidRPr="00422703" w:rsidRDefault="00BD6873" w:rsidP="00B176CA">
      <w:pPr>
        <w:pStyle w:val="ListParagraph"/>
        <w:numPr>
          <w:ilvl w:val="0"/>
          <w:numId w:val="7"/>
        </w:numPr>
        <w:spacing w:line="240" w:lineRule="auto"/>
        <w:rPr>
          <w:rFonts w:ascii="MS Gothic" w:eastAsia="MS Gothic" w:hAnsi="MS Gothic" w:cs="MS Gothic"/>
          <w:sz w:val="24"/>
          <w:szCs w:val="24"/>
        </w:rPr>
      </w:pPr>
      <w:r w:rsidRPr="00B176CA">
        <w:rPr>
          <w:sz w:val="24"/>
          <w:szCs w:val="24"/>
        </w:rPr>
        <w:t>Marine Litter</w:t>
      </w:r>
    </w:p>
    <w:p w14:paraId="19C89D0B" w14:textId="28D73AB6" w:rsidR="00B176CA" w:rsidRDefault="00DC5DB6" w:rsidP="00422703">
      <w:pPr>
        <w:pStyle w:val="ListParagraph"/>
        <w:numPr>
          <w:ilvl w:val="1"/>
          <w:numId w:val="7"/>
        </w:numPr>
        <w:spacing w:line="240" w:lineRule="auto"/>
        <w:rPr>
          <w:rFonts w:ascii="MS Gothic" w:eastAsia="MS Gothic" w:hAnsi="MS Gothic" w:cs="MS Gothic"/>
          <w:sz w:val="24"/>
          <w:szCs w:val="24"/>
        </w:rPr>
      </w:pPr>
      <w:r>
        <w:rPr>
          <w:rFonts w:ascii="MS Gothic" w:eastAsia="MS Gothic" w:hAnsi="MS Gothic" w:cs="MS Gothic" w:hint="eastAsia"/>
          <w:sz w:val="24"/>
          <w:szCs w:val="24"/>
        </w:rPr>
        <w:t xml:space="preserve"> </w:t>
      </w:r>
      <w:hyperlink r:id="rId7" w:history="1">
        <w:r w:rsidR="00422703" w:rsidRPr="008C5D2E">
          <w:rPr>
            <w:rStyle w:val="Hyperlink"/>
            <w:rFonts w:ascii="MS Gothic" w:eastAsia="MS Gothic" w:hAnsi="MS Gothic" w:cs="MS Gothic"/>
            <w:sz w:val="24"/>
            <w:szCs w:val="24"/>
          </w:rPr>
          <w:t>https://oceanservice.noaa.gov/news/marinedebris/ten-things.html</w:t>
        </w:r>
      </w:hyperlink>
    </w:p>
    <w:p w14:paraId="235931E6" w14:textId="0EB770B4" w:rsidR="00422703" w:rsidRDefault="00F5656A" w:rsidP="00422703">
      <w:pPr>
        <w:pStyle w:val="ListParagraph"/>
        <w:numPr>
          <w:ilvl w:val="1"/>
          <w:numId w:val="7"/>
        </w:numPr>
        <w:spacing w:line="240" w:lineRule="auto"/>
        <w:rPr>
          <w:rFonts w:ascii="MS Gothic" w:eastAsia="MS Gothic" w:hAnsi="MS Gothic" w:cs="MS Gothic"/>
          <w:sz w:val="24"/>
          <w:szCs w:val="24"/>
        </w:rPr>
      </w:pPr>
      <w:hyperlink r:id="rId8" w:history="1">
        <w:r w:rsidR="00FA2A7C" w:rsidRPr="008C5D2E">
          <w:rPr>
            <w:rStyle w:val="Hyperlink"/>
            <w:rFonts w:ascii="MS Gothic" w:eastAsia="MS Gothic" w:hAnsi="MS Gothic" w:cs="MS Gothic"/>
            <w:sz w:val="24"/>
            <w:szCs w:val="24"/>
          </w:rPr>
          <w:t>https://oceanservice.noaa.gov/facts/most-common-ocean-litter.html</w:t>
        </w:r>
      </w:hyperlink>
    </w:p>
    <w:p w14:paraId="26E1B95D" w14:textId="24FA2687" w:rsidR="00FA2A7C" w:rsidRDefault="00F5656A" w:rsidP="00422703">
      <w:pPr>
        <w:pStyle w:val="ListParagraph"/>
        <w:numPr>
          <w:ilvl w:val="1"/>
          <w:numId w:val="7"/>
        </w:numPr>
        <w:spacing w:line="240" w:lineRule="auto"/>
        <w:rPr>
          <w:rFonts w:ascii="MS Gothic" w:eastAsia="MS Gothic" w:hAnsi="MS Gothic" w:cs="MS Gothic"/>
          <w:sz w:val="24"/>
          <w:szCs w:val="24"/>
        </w:rPr>
      </w:pPr>
      <w:hyperlink r:id="rId9" w:history="1">
        <w:r w:rsidR="00FE14CF" w:rsidRPr="008C5D2E">
          <w:rPr>
            <w:rStyle w:val="Hyperlink"/>
            <w:rFonts w:ascii="MS Gothic" w:eastAsia="MS Gothic" w:hAnsi="MS Gothic" w:cs="MS Gothic"/>
            <w:sz w:val="24"/>
            <w:szCs w:val="24"/>
          </w:rPr>
          <w:t>https://www.lessplastic.org.uk/10-marine-litter-facts-how-reduce-plastic-pollution/</w:t>
        </w:r>
      </w:hyperlink>
    </w:p>
    <w:p w14:paraId="38A7220B" w14:textId="5F6EE1BD" w:rsidR="00FE14CF" w:rsidRDefault="00F5656A" w:rsidP="00422703">
      <w:pPr>
        <w:pStyle w:val="ListParagraph"/>
        <w:numPr>
          <w:ilvl w:val="1"/>
          <w:numId w:val="7"/>
        </w:numPr>
        <w:spacing w:line="240" w:lineRule="auto"/>
        <w:rPr>
          <w:rFonts w:ascii="MS Gothic" w:eastAsia="MS Gothic" w:hAnsi="MS Gothic" w:cs="MS Gothic"/>
          <w:sz w:val="24"/>
          <w:szCs w:val="24"/>
        </w:rPr>
      </w:pPr>
      <w:hyperlink r:id="rId10" w:history="1">
        <w:r w:rsidR="002108ED" w:rsidRPr="008C5D2E">
          <w:rPr>
            <w:rStyle w:val="Hyperlink"/>
            <w:rFonts w:ascii="MS Gothic" w:eastAsia="MS Gothic" w:hAnsi="MS Gothic" w:cs="MS Gothic"/>
            <w:sz w:val="24"/>
            <w:szCs w:val="24"/>
          </w:rPr>
          <w:t>https://ourworldindata.org/plastic-pollution</w:t>
        </w:r>
      </w:hyperlink>
    </w:p>
    <w:p w14:paraId="61281368" w14:textId="77777777" w:rsidR="00B176CA" w:rsidRDefault="00B176CA" w:rsidP="00B176CA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Ocean Currents</w:t>
      </w:r>
    </w:p>
    <w:p w14:paraId="791D5F01" w14:textId="71C5E212" w:rsidR="00BD6873" w:rsidRDefault="00BD6873" w:rsidP="00B176CA">
      <w:pPr>
        <w:pStyle w:val="ListParagraph"/>
        <w:numPr>
          <w:ilvl w:val="1"/>
          <w:numId w:val="7"/>
        </w:numPr>
        <w:spacing w:line="240" w:lineRule="auto"/>
        <w:rPr>
          <w:sz w:val="24"/>
          <w:szCs w:val="24"/>
        </w:rPr>
      </w:pPr>
      <w:r w:rsidRPr="00B176CA">
        <w:rPr>
          <w:rFonts w:ascii="MS Gothic" w:eastAsia="MS Gothic" w:hAnsi="MS Gothic" w:cs="MS Gothic" w:hint="eastAsia"/>
          <w:sz w:val="24"/>
          <w:szCs w:val="24"/>
        </w:rPr>
        <w:t>５</w:t>
      </w:r>
      <w:r w:rsidRPr="00B176CA">
        <w:rPr>
          <w:sz w:val="24"/>
          <w:szCs w:val="24"/>
        </w:rPr>
        <w:t xml:space="preserve"> GOMI Belts in oceans</w:t>
      </w:r>
      <w:r w:rsidR="00FE14CF">
        <w:rPr>
          <w:sz w:val="24"/>
          <w:szCs w:val="24"/>
        </w:rPr>
        <w:t xml:space="preserve"> </w:t>
      </w:r>
      <w:r w:rsidR="00733A9A">
        <w:rPr>
          <w:sz w:val="24"/>
          <w:szCs w:val="24"/>
        </w:rPr>
        <w:t xml:space="preserve">  </w:t>
      </w:r>
      <w:hyperlink r:id="rId11" w:history="1">
        <w:r w:rsidR="00733A9A" w:rsidRPr="008C5D2E">
          <w:rPr>
            <w:rStyle w:val="Hyperlink"/>
            <w:sz w:val="24"/>
            <w:szCs w:val="24"/>
          </w:rPr>
          <w:t>https://www.5gyres.org/faq</w:t>
        </w:r>
      </w:hyperlink>
    </w:p>
    <w:p w14:paraId="5A79EBB8" w14:textId="51F9B6BD" w:rsidR="00733A9A" w:rsidRDefault="00F5656A" w:rsidP="00B176CA">
      <w:pPr>
        <w:pStyle w:val="ListParagraph"/>
        <w:numPr>
          <w:ilvl w:val="1"/>
          <w:numId w:val="7"/>
        </w:numPr>
        <w:spacing w:line="240" w:lineRule="auto"/>
        <w:rPr>
          <w:sz w:val="24"/>
          <w:szCs w:val="24"/>
        </w:rPr>
      </w:pPr>
      <w:hyperlink r:id="rId12" w:history="1">
        <w:r w:rsidR="00FB25CC" w:rsidRPr="008C5D2E">
          <w:rPr>
            <w:rStyle w:val="Hyperlink"/>
            <w:sz w:val="24"/>
            <w:szCs w:val="24"/>
          </w:rPr>
          <w:t>http://www.oceansplasticleanup.com/Gyres_Oceans_Plastics_Marine/Gyres_Index_Oceans_A_To_Z_Marine_Litter_Garbage.htm</w:t>
        </w:r>
      </w:hyperlink>
    </w:p>
    <w:p w14:paraId="43B9A523" w14:textId="77777777" w:rsidR="00FB25CC" w:rsidRDefault="00FB25CC" w:rsidP="00B176CA">
      <w:pPr>
        <w:pStyle w:val="ListParagraph"/>
        <w:numPr>
          <w:ilvl w:val="1"/>
          <w:numId w:val="7"/>
        </w:numPr>
        <w:spacing w:line="240" w:lineRule="auto"/>
        <w:rPr>
          <w:sz w:val="24"/>
          <w:szCs w:val="24"/>
        </w:rPr>
      </w:pPr>
    </w:p>
    <w:p w14:paraId="0636C26F" w14:textId="502344EA" w:rsidR="00BD6873" w:rsidRPr="00234471" w:rsidRDefault="00BD6873" w:rsidP="00234471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234471">
        <w:rPr>
          <w:sz w:val="24"/>
          <w:szCs w:val="24"/>
        </w:rPr>
        <w:t>Micro Plastic in the sea</w:t>
      </w:r>
    </w:p>
    <w:p w14:paraId="3FCCFE2E" w14:textId="7B3D4102" w:rsidR="00BD7E22" w:rsidRDefault="00F5656A" w:rsidP="00BD7E22">
      <w:pPr>
        <w:pStyle w:val="ListParagraph"/>
        <w:numPr>
          <w:ilvl w:val="1"/>
          <w:numId w:val="7"/>
        </w:numPr>
        <w:spacing w:line="240" w:lineRule="auto"/>
        <w:rPr>
          <w:sz w:val="24"/>
          <w:szCs w:val="24"/>
        </w:rPr>
      </w:pPr>
      <w:hyperlink r:id="rId13" w:history="1">
        <w:r w:rsidR="00C77A96" w:rsidRPr="008C5D2E">
          <w:rPr>
            <w:rStyle w:val="Hyperlink"/>
            <w:sz w:val="24"/>
            <w:szCs w:val="24"/>
          </w:rPr>
          <w:t>http://oceancrusaders.org/plastic-crusades/plastic-statistics/</w:t>
        </w:r>
      </w:hyperlink>
    </w:p>
    <w:p w14:paraId="6A589767" w14:textId="32515B8F" w:rsidR="00C77A96" w:rsidRDefault="00F5656A" w:rsidP="00BD7E22">
      <w:pPr>
        <w:pStyle w:val="ListParagraph"/>
        <w:numPr>
          <w:ilvl w:val="1"/>
          <w:numId w:val="7"/>
        </w:numPr>
        <w:spacing w:line="240" w:lineRule="auto"/>
        <w:rPr>
          <w:sz w:val="24"/>
          <w:szCs w:val="24"/>
        </w:rPr>
      </w:pPr>
      <w:hyperlink r:id="rId14" w:history="1">
        <w:r w:rsidR="00206C12" w:rsidRPr="008C5D2E">
          <w:rPr>
            <w:rStyle w:val="Hyperlink"/>
            <w:sz w:val="24"/>
            <w:szCs w:val="24"/>
          </w:rPr>
          <w:t>https://www.weforum.org/agenda/2019/12/microplastics-ocean-plastic-pollution-research-salps/</w:t>
        </w:r>
      </w:hyperlink>
    </w:p>
    <w:p w14:paraId="69E3825B" w14:textId="54CB0255" w:rsidR="00206C12" w:rsidRDefault="00F5656A" w:rsidP="00BD7E22">
      <w:pPr>
        <w:pStyle w:val="ListParagraph"/>
        <w:numPr>
          <w:ilvl w:val="1"/>
          <w:numId w:val="7"/>
        </w:numPr>
        <w:spacing w:line="240" w:lineRule="auto"/>
        <w:rPr>
          <w:sz w:val="24"/>
          <w:szCs w:val="24"/>
        </w:rPr>
      </w:pPr>
      <w:hyperlink r:id="rId15" w:history="1">
        <w:r w:rsidR="00234471" w:rsidRPr="008C5D2E">
          <w:rPr>
            <w:rStyle w:val="Hyperlink"/>
            <w:sz w:val="24"/>
            <w:szCs w:val="24"/>
          </w:rPr>
          <w:t>https://oceanservice.noaa.gov/facts/microplastics.html</w:t>
        </w:r>
      </w:hyperlink>
    </w:p>
    <w:p w14:paraId="5C6C3DC8" w14:textId="098B5FD7" w:rsidR="00234471" w:rsidRDefault="00F5656A" w:rsidP="00BD7E22">
      <w:pPr>
        <w:pStyle w:val="ListParagraph"/>
        <w:numPr>
          <w:ilvl w:val="1"/>
          <w:numId w:val="7"/>
        </w:numPr>
        <w:spacing w:line="240" w:lineRule="auto"/>
        <w:rPr>
          <w:sz w:val="24"/>
          <w:szCs w:val="24"/>
        </w:rPr>
      </w:pPr>
      <w:hyperlink r:id="rId16" w:history="1">
        <w:r w:rsidR="00673039" w:rsidRPr="008C5D2E">
          <w:rPr>
            <w:rStyle w:val="Hyperlink"/>
            <w:sz w:val="24"/>
            <w:szCs w:val="24"/>
          </w:rPr>
          <w:t>https://oceanservice.noaa.gov/hazards/marinedebris/plastics-in-the-ocean.html</w:t>
        </w:r>
      </w:hyperlink>
    </w:p>
    <w:p w14:paraId="7DCDC276" w14:textId="77777777" w:rsidR="00BD6873" w:rsidRPr="00AA673A" w:rsidRDefault="00BD6873" w:rsidP="00BD6873">
      <w:pPr>
        <w:spacing w:line="240" w:lineRule="auto"/>
        <w:rPr>
          <w:sz w:val="24"/>
          <w:szCs w:val="24"/>
        </w:rPr>
      </w:pPr>
    </w:p>
    <w:p w14:paraId="6F05DE22" w14:textId="77777777" w:rsidR="00750F4F" w:rsidRPr="00750F4F" w:rsidRDefault="00750F4F" w:rsidP="00BD6873">
      <w:pPr>
        <w:spacing w:line="240" w:lineRule="auto"/>
        <w:rPr>
          <w:b/>
          <w:bCs/>
          <w:sz w:val="24"/>
          <w:szCs w:val="24"/>
        </w:rPr>
      </w:pPr>
      <w:r w:rsidRPr="00750F4F">
        <w:rPr>
          <w:b/>
          <w:bCs/>
          <w:sz w:val="24"/>
          <w:szCs w:val="24"/>
        </w:rPr>
        <w:t>V</w:t>
      </w:r>
      <w:r w:rsidR="00BD6873" w:rsidRPr="00750F4F">
        <w:rPr>
          <w:b/>
          <w:bCs/>
          <w:sz w:val="24"/>
          <w:szCs w:val="24"/>
        </w:rPr>
        <w:t xml:space="preserve">ideos </w:t>
      </w:r>
    </w:p>
    <w:p w14:paraId="42F9DD01" w14:textId="446C958E" w:rsidR="00750F4F" w:rsidRDefault="00C20B48" w:rsidP="00BD687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are microplastics and </w:t>
      </w:r>
      <w:proofErr w:type="gramStart"/>
      <w:r>
        <w:rPr>
          <w:sz w:val="24"/>
          <w:szCs w:val="24"/>
        </w:rPr>
        <w:t>gyres ?</w:t>
      </w:r>
      <w:proofErr w:type="gramEnd"/>
      <w:r>
        <w:rPr>
          <w:sz w:val="24"/>
          <w:szCs w:val="24"/>
        </w:rPr>
        <w:t xml:space="preserve">   </w:t>
      </w:r>
      <w:hyperlink r:id="rId17" w:history="1">
        <w:r w:rsidR="00FB25CC" w:rsidRPr="008C5D2E">
          <w:rPr>
            <w:rStyle w:val="Hyperlink"/>
            <w:sz w:val="24"/>
            <w:szCs w:val="24"/>
          </w:rPr>
          <w:t>https://www.youtube.com/watch?v=tfHfoafRxtY</w:t>
        </w:r>
      </w:hyperlink>
    </w:p>
    <w:p w14:paraId="36416D46" w14:textId="21976302" w:rsidR="00FB25CC" w:rsidRDefault="003A018A" w:rsidP="00BD687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Marine Plastics  </w:t>
      </w:r>
      <w:hyperlink r:id="rId18" w:history="1">
        <w:r w:rsidRPr="008C5D2E">
          <w:rPr>
            <w:rStyle w:val="Hyperlink"/>
            <w:sz w:val="24"/>
            <w:szCs w:val="24"/>
          </w:rPr>
          <w:t>https://ocean.si.edu/conservation/pollution/marine-plastics</w:t>
        </w:r>
      </w:hyperlink>
    </w:p>
    <w:p w14:paraId="2F898D0D" w14:textId="51DC6DE3" w:rsidR="003A018A" w:rsidRDefault="00065D0B" w:rsidP="00BD687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 Eat Thousands of pieces of plastic a year </w:t>
      </w:r>
      <w:hyperlink r:id="rId19" w:history="1">
        <w:r w:rsidRPr="008C5D2E">
          <w:rPr>
            <w:rStyle w:val="Hyperlink"/>
            <w:sz w:val="24"/>
            <w:szCs w:val="24"/>
          </w:rPr>
          <w:t>https://www.nationalgeographic.com/environment/2019/06/you-eat-thousands-of-bits-of-plastic-every-year/</w:t>
        </w:r>
      </w:hyperlink>
    </w:p>
    <w:p w14:paraId="62F8A5D6" w14:textId="5D11493F" w:rsidR="00065D0B" w:rsidRDefault="00BB1FCC" w:rsidP="00BD687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Plastics into fuel  </w:t>
      </w:r>
      <w:hyperlink r:id="rId20" w:history="1">
        <w:r w:rsidRPr="008C5D2E">
          <w:rPr>
            <w:rStyle w:val="Hyperlink"/>
            <w:sz w:val="24"/>
            <w:szCs w:val="24"/>
          </w:rPr>
          <w:t>https://www.anthropocenemagazine.org/2019/02/new-technique-converts-plastic-waste-to-fuel/</w:t>
        </w:r>
      </w:hyperlink>
    </w:p>
    <w:p w14:paraId="57C4897C" w14:textId="728336A5" w:rsidR="00BB1FCC" w:rsidRDefault="003606F3" w:rsidP="00BD687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Turning Plastic Bags and containers in to fuel    </w:t>
      </w:r>
      <w:hyperlink r:id="rId21" w:history="1">
        <w:r w:rsidRPr="008C5D2E">
          <w:rPr>
            <w:rStyle w:val="Hyperlink"/>
            <w:sz w:val="24"/>
            <w:szCs w:val="24"/>
          </w:rPr>
          <w:t>https://www.youtube.com/watch?v=AWdNUDfgCRc</w:t>
        </w:r>
      </w:hyperlink>
    </w:p>
    <w:p w14:paraId="73A4C86A" w14:textId="77777777" w:rsidR="003606F3" w:rsidRDefault="003606F3" w:rsidP="00BD6873">
      <w:pPr>
        <w:spacing w:line="240" w:lineRule="auto"/>
        <w:rPr>
          <w:sz w:val="24"/>
          <w:szCs w:val="24"/>
        </w:rPr>
      </w:pPr>
    </w:p>
    <w:p w14:paraId="274A205E" w14:textId="46F1044A" w:rsidR="00AA673A" w:rsidRDefault="003606F3" w:rsidP="00BD687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There are a lot of videos and articles</w:t>
      </w:r>
      <w:r w:rsidR="00DC018C">
        <w:rPr>
          <w:sz w:val="24"/>
          <w:szCs w:val="24"/>
        </w:rPr>
        <w:t xml:space="preserve"> that a Google search will provide if more are needed.</w:t>
      </w:r>
    </w:p>
    <w:p w14:paraId="61076B1B" w14:textId="74A4CEAF" w:rsidR="00AA673A" w:rsidRDefault="00AA673A" w:rsidP="00BD6873">
      <w:pPr>
        <w:spacing w:line="240" w:lineRule="auto"/>
        <w:rPr>
          <w:sz w:val="24"/>
          <w:szCs w:val="24"/>
        </w:rPr>
      </w:pPr>
    </w:p>
    <w:p w14:paraId="719A14A5" w14:textId="3F16EE8F" w:rsidR="00AA673A" w:rsidRDefault="00AA673A" w:rsidP="00BD6873">
      <w:pPr>
        <w:spacing w:line="240" w:lineRule="auto"/>
        <w:rPr>
          <w:sz w:val="24"/>
          <w:szCs w:val="24"/>
        </w:rPr>
      </w:pPr>
    </w:p>
    <w:p w14:paraId="6DCABE16" w14:textId="15EB3F8A" w:rsidR="00AA673A" w:rsidRDefault="00AA673A" w:rsidP="00BD6873">
      <w:pPr>
        <w:spacing w:line="240" w:lineRule="auto"/>
        <w:rPr>
          <w:sz w:val="24"/>
          <w:szCs w:val="24"/>
        </w:rPr>
      </w:pPr>
    </w:p>
    <w:p w14:paraId="7CF15A2F" w14:textId="521DC119" w:rsidR="00AA673A" w:rsidRDefault="00AA673A" w:rsidP="00BD6873">
      <w:pPr>
        <w:spacing w:line="240" w:lineRule="auto"/>
        <w:rPr>
          <w:sz w:val="24"/>
          <w:szCs w:val="24"/>
        </w:rPr>
      </w:pPr>
    </w:p>
    <w:p w14:paraId="5CE08B68" w14:textId="1BB0E3D6" w:rsidR="00495F42" w:rsidRPr="00495F42" w:rsidRDefault="00495F42" w:rsidP="00495F42">
      <w:pPr>
        <w:spacing w:line="240" w:lineRule="auto"/>
        <w:rPr>
          <w:b/>
          <w:bCs/>
          <w:sz w:val="24"/>
          <w:szCs w:val="24"/>
        </w:rPr>
      </w:pPr>
      <w:r w:rsidRPr="00495F42">
        <w:rPr>
          <w:b/>
          <w:bCs/>
          <w:sz w:val="24"/>
          <w:szCs w:val="24"/>
        </w:rPr>
        <w:t xml:space="preserve">Part III: You are </w:t>
      </w:r>
      <w:proofErr w:type="gramStart"/>
      <w:r w:rsidRPr="00495F42">
        <w:rPr>
          <w:b/>
          <w:bCs/>
          <w:sz w:val="24"/>
          <w:szCs w:val="24"/>
        </w:rPr>
        <w:t xml:space="preserve">GOMI </w:t>
      </w:r>
      <w:r>
        <w:rPr>
          <w:b/>
          <w:bCs/>
          <w:sz w:val="24"/>
          <w:szCs w:val="24"/>
        </w:rPr>
        <w:t xml:space="preserve"> </w:t>
      </w:r>
      <w:r w:rsidRPr="00495F42">
        <w:rPr>
          <w:b/>
          <w:bCs/>
          <w:sz w:val="24"/>
          <w:szCs w:val="24"/>
        </w:rPr>
        <w:t>Activists</w:t>
      </w:r>
      <w:proofErr w:type="gramEnd"/>
    </w:p>
    <w:p w14:paraId="2D51003B" w14:textId="77777777" w:rsidR="00495F42" w:rsidRPr="00495F42" w:rsidRDefault="00495F42" w:rsidP="00495F42">
      <w:pPr>
        <w:spacing w:line="240" w:lineRule="auto"/>
        <w:rPr>
          <w:sz w:val="24"/>
          <w:szCs w:val="24"/>
        </w:rPr>
      </w:pPr>
    </w:p>
    <w:p w14:paraId="17829D0B" w14:textId="0DA7FD4D" w:rsidR="00495F42" w:rsidRPr="00495F42" w:rsidRDefault="00DC018C" w:rsidP="00495F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Students as the same </w:t>
      </w:r>
      <w:r w:rsidR="00442307">
        <w:rPr>
          <w:sz w:val="24"/>
          <w:szCs w:val="24"/>
        </w:rPr>
        <w:t>teams:</w:t>
      </w:r>
      <w:r>
        <w:rPr>
          <w:sz w:val="24"/>
          <w:szCs w:val="24"/>
        </w:rPr>
        <w:t xml:space="preserve"> </w:t>
      </w:r>
      <w:r w:rsidR="00495F42" w:rsidRPr="00495F42">
        <w:rPr>
          <w:sz w:val="24"/>
          <w:szCs w:val="24"/>
        </w:rPr>
        <w:t xml:space="preserve">You are </w:t>
      </w:r>
      <w:r>
        <w:rPr>
          <w:sz w:val="24"/>
          <w:szCs w:val="24"/>
        </w:rPr>
        <w:t xml:space="preserve">now </w:t>
      </w:r>
      <w:r w:rsidR="00495F42" w:rsidRPr="00495F42">
        <w:rPr>
          <w:sz w:val="24"/>
          <w:szCs w:val="24"/>
        </w:rPr>
        <w:t xml:space="preserve">GOMI Activists. Your actions </w:t>
      </w:r>
      <w:r w:rsidR="00272A75">
        <w:rPr>
          <w:sz w:val="24"/>
          <w:szCs w:val="24"/>
        </w:rPr>
        <w:t xml:space="preserve">are </w:t>
      </w:r>
      <w:r w:rsidR="00495F42" w:rsidRPr="00495F42">
        <w:rPr>
          <w:sz w:val="24"/>
          <w:szCs w:val="24"/>
        </w:rPr>
        <w:t xml:space="preserve">to </w:t>
      </w:r>
      <w:r w:rsidR="00272A75">
        <w:rPr>
          <w:sz w:val="24"/>
          <w:szCs w:val="24"/>
        </w:rPr>
        <w:t xml:space="preserve">design a presentation to show how to </w:t>
      </w:r>
      <w:r w:rsidR="00495F42" w:rsidRPr="00495F42">
        <w:rPr>
          <w:sz w:val="24"/>
          <w:szCs w:val="24"/>
        </w:rPr>
        <w:t>care</w:t>
      </w:r>
      <w:r w:rsidR="00272A75">
        <w:rPr>
          <w:sz w:val="24"/>
          <w:szCs w:val="24"/>
        </w:rPr>
        <w:t xml:space="preserve"> </w:t>
      </w:r>
      <w:r w:rsidR="00442307">
        <w:rPr>
          <w:sz w:val="24"/>
          <w:szCs w:val="24"/>
        </w:rPr>
        <w:t xml:space="preserve">for </w:t>
      </w:r>
      <w:r w:rsidR="00442307" w:rsidRPr="00495F42">
        <w:rPr>
          <w:sz w:val="24"/>
          <w:szCs w:val="24"/>
        </w:rPr>
        <w:t>GOMI</w:t>
      </w:r>
      <w:r w:rsidR="00495F42" w:rsidRPr="00495F42">
        <w:rPr>
          <w:sz w:val="24"/>
          <w:szCs w:val="24"/>
        </w:rPr>
        <w:t xml:space="preserve"> and </w:t>
      </w:r>
      <w:r w:rsidR="00272A75">
        <w:rPr>
          <w:sz w:val="24"/>
          <w:szCs w:val="24"/>
        </w:rPr>
        <w:t xml:space="preserve">to create some </w:t>
      </w:r>
      <w:r w:rsidR="00495F42" w:rsidRPr="00495F42">
        <w:rPr>
          <w:sz w:val="24"/>
          <w:szCs w:val="24"/>
        </w:rPr>
        <w:t>GOMI solutions</w:t>
      </w:r>
      <w:r w:rsidR="00272A75">
        <w:rPr>
          <w:sz w:val="24"/>
          <w:szCs w:val="24"/>
        </w:rPr>
        <w:t>. You will share you results with your class and a group of others yet to be decided.</w:t>
      </w:r>
    </w:p>
    <w:p w14:paraId="08CF7F06" w14:textId="77777777" w:rsidR="00495F42" w:rsidRPr="00495F42" w:rsidRDefault="00495F42" w:rsidP="00495F42">
      <w:pPr>
        <w:spacing w:line="240" w:lineRule="auto"/>
        <w:rPr>
          <w:sz w:val="24"/>
          <w:szCs w:val="24"/>
        </w:rPr>
      </w:pPr>
    </w:p>
    <w:p w14:paraId="1B48BC5C" w14:textId="2F0CF682" w:rsidR="00495F42" w:rsidRDefault="00495F42" w:rsidP="00495F42">
      <w:pPr>
        <w:spacing w:line="240" w:lineRule="auto"/>
        <w:rPr>
          <w:sz w:val="24"/>
          <w:szCs w:val="24"/>
        </w:rPr>
      </w:pPr>
      <w:r w:rsidRPr="00495F42">
        <w:rPr>
          <w:sz w:val="24"/>
          <w:szCs w:val="24"/>
        </w:rPr>
        <w:t>EXPECTED OUTCOMES</w:t>
      </w:r>
      <w:r w:rsidR="00266283">
        <w:rPr>
          <w:sz w:val="24"/>
          <w:szCs w:val="24"/>
        </w:rPr>
        <w:t xml:space="preserve"> to be included:</w:t>
      </w:r>
    </w:p>
    <w:p w14:paraId="1F599C11" w14:textId="77777777" w:rsidR="00266283" w:rsidRPr="00495F42" w:rsidRDefault="00266283" w:rsidP="00495F42">
      <w:pPr>
        <w:spacing w:line="240" w:lineRule="auto"/>
        <w:rPr>
          <w:sz w:val="24"/>
          <w:szCs w:val="24"/>
        </w:rPr>
      </w:pPr>
    </w:p>
    <w:p w14:paraId="4A69EE0A" w14:textId="59BD4217" w:rsidR="00266283" w:rsidRDefault="00495F42" w:rsidP="00266283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266283">
        <w:rPr>
          <w:sz w:val="24"/>
          <w:szCs w:val="24"/>
        </w:rPr>
        <w:t xml:space="preserve">GOMI </w:t>
      </w:r>
      <w:r w:rsidR="00D55FB1">
        <w:rPr>
          <w:sz w:val="24"/>
          <w:szCs w:val="24"/>
        </w:rPr>
        <w:t xml:space="preserve">data </w:t>
      </w:r>
      <w:r w:rsidRPr="00266283">
        <w:rPr>
          <w:sz w:val="24"/>
          <w:szCs w:val="24"/>
        </w:rPr>
        <w:t>pieces</w:t>
      </w:r>
    </w:p>
    <w:p w14:paraId="71562050" w14:textId="77777777" w:rsidR="00266283" w:rsidRDefault="00495F42" w:rsidP="00266283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266283">
        <w:rPr>
          <w:sz w:val="24"/>
          <w:szCs w:val="24"/>
        </w:rPr>
        <w:t>GOMI Map</w:t>
      </w:r>
    </w:p>
    <w:p w14:paraId="2D4D49F7" w14:textId="36C71F87" w:rsidR="00B63F98" w:rsidRDefault="00495F42" w:rsidP="00266283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266283">
        <w:rPr>
          <w:sz w:val="24"/>
          <w:szCs w:val="24"/>
        </w:rPr>
        <w:t xml:space="preserve">Creative media about "how you care </w:t>
      </w:r>
      <w:r w:rsidR="00B63F98">
        <w:rPr>
          <w:sz w:val="24"/>
          <w:szCs w:val="24"/>
        </w:rPr>
        <w:t xml:space="preserve">about and for </w:t>
      </w:r>
      <w:r w:rsidR="00DD2545">
        <w:rPr>
          <w:sz w:val="24"/>
          <w:szCs w:val="24"/>
        </w:rPr>
        <w:t xml:space="preserve">the Earth and want to rid it of </w:t>
      </w:r>
      <w:r w:rsidRPr="00266283">
        <w:rPr>
          <w:sz w:val="24"/>
          <w:szCs w:val="24"/>
        </w:rPr>
        <w:t>GOMI</w:t>
      </w:r>
      <w:r w:rsidR="00D84000">
        <w:rPr>
          <w:sz w:val="24"/>
          <w:szCs w:val="24"/>
        </w:rPr>
        <w:t>:  Some examples could include creating songs, videos, dances or artwork. The possibilities are endless and</w:t>
      </w:r>
      <w:r w:rsidR="00141ABC">
        <w:rPr>
          <w:sz w:val="24"/>
          <w:szCs w:val="24"/>
        </w:rPr>
        <w:t xml:space="preserve"> are limited only by your creativity.</w:t>
      </w:r>
    </w:p>
    <w:p w14:paraId="506ECB38" w14:textId="37A03A3E" w:rsidR="00495F42" w:rsidRPr="00266283" w:rsidRDefault="00B63F98" w:rsidP="00266283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495F42" w:rsidRPr="00266283">
        <w:rPr>
          <w:sz w:val="24"/>
          <w:szCs w:val="24"/>
        </w:rPr>
        <w:t>hat your solutions are</w:t>
      </w:r>
      <w:r w:rsidR="00DD2545">
        <w:rPr>
          <w:sz w:val="24"/>
          <w:szCs w:val="24"/>
        </w:rPr>
        <w:t xml:space="preserve"> to lessen the GOMI on Earth</w:t>
      </w:r>
      <w:r w:rsidR="00495F42" w:rsidRPr="00266283">
        <w:rPr>
          <w:sz w:val="24"/>
          <w:szCs w:val="24"/>
        </w:rPr>
        <w:t>."</w:t>
      </w:r>
    </w:p>
    <w:p w14:paraId="45770D38" w14:textId="77777777" w:rsidR="00495F42" w:rsidRPr="00495F42" w:rsidRDefault="00495F42" w:rsidP="00495F42">
      <w:pPr>
        <w:spacing w:line="240" w:lineRule="auto"/>
        <w:rPr>
          <w:sz w:val="24"/>
          <w:szCs w:val="24"/>
        </w:rPr>
      </w:pPr>
    </w:p>
    <w:p w14:paraId="0342EA13" w14:textId="2E264AC3" w:rsidR="00495F42" w:rsidRPr="00495F42" w:rsidRDefault="002C5E7E" w:rsidP="00495F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Your group and individual contributions to help </w:t>
      </w:r>
      <w:r w:rsidR="00F91576">
        <w:rPr>
          <w:sz w:val="24"/>
          <w:szCs w:val="24"/>
        </w:rPr>
        <w:t>in your expected outcomes will be determined by a rubric that we will design as a class at the beginning of the project</w:t>
      </w:r>
      <w:r w:rsidR="00495F42" w:rsidRPr="00495F42">
        <w:rPr>
          <w:sz w:val="24"/>
          <w:szCs w:val="24"/>
        </w:rPr>
        <w:t>:</w:t>
      </w:r>
    </w:p>
    <w:p w14:paraId="662B0B09" w14:textId="3B6C796D" w:rsidR="00495F42" w:rsidRPr="00495F42" w:rsidRDefault="00D55FB1" w:rsidP="00495F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 are</w:t>
      </w:r>
      <w:r w:rsidR="00FD5771">
        <w:rPr>
          <w:sz w:val="24"/>
          <w:szCs w:val="24"/>
        </w:rPr>
        <w:t xml:space="preserve"> hopeful that as you work on learning about </w:t>
      </w:r>
      <w:r w:rsidR="00442307">
        <w:rPr>
          <w:sz w:val="24"/>
          <w:szCs w:val="24"/>
        </w:rPr>
        <w:t>GOMI,</w:t>
      </w:r>
      <w:r w:rsidR="00FD5771">
        <w:rPr>
          <w:sz w:val="24"/>
          <w:szCs w:val="24"/>
        </w:rPr>
        <w:t xml:space="preserve"> you will </w:t>
      </w:r>
      <w:r w:rsidR="00495F42" w:rsidRPr="00495F42">
        <w:rPr>
          <w:sz w:val="24"/>
          <w:szCs w:val="24"/>
        </w:rPr>
        <w:t xml:space="preserve">develop </w:t>
      </w:r>
      <w:r w:rsidR="006228B0">
        <w:rPr>
          <w:sz w:val="24"/>
          <w:szCs w:val="24"/>
        </w:rPr>
        <w:t>a mindfulness</w:t>
      </w:r>
      <w:r w:rsidR="00495F42" w:rsidRPr="00495F42">
        <w:rPr>
          <w:sz w:val="24"/>
          <w:szCs w:val="24"/>
        </w:rPr>
        <w:t xml:space="preserve"> about “GOMI SORTING” before </w:t>
      </w:r>
      <w:r w:rsidR="006228B0">
        <w:rPr>
          <w:sz w:val="24"/>
          <w:szCs w:val="24"/>
        </w:rPr>
        <w:t xml:space="preserve">it ever </w:t>
      </w:r>
      <w:r w:rsidR="00495F42" w:rsidRPr="00495F42">
        <w:rPr>
          <w:sz w:val="24"/>
          <w:szCs w:val="24"/>
        </w:rPr>
        <w:t>leav</w:t>
      </w:r>
      <w:r w:rsidR="006228B0">
        <w:rPr>
          <w:sz w:val="24"/>
          <w:szCs w:val="24"/>
        </w:rPr>
        <w:t>es</w:t>
      </w:r>
      <w:r w:rsidR="00495F42" w:rsidRPr="00495F42">
        <w:rPr>
          <w:sz w:val="24"/>
          <w:szCs w:val="24"/>
        </w:rPr>
        <w:t xml:space="preserve"> your hands.</w:t>
      </w:r>
      <w:r w:rsidR="006228B0">
        <w:rPr>
          <w:sz w:val="24"/>
          <w:szCs w:val="24"/>
        </w:rPr>
        <w:t xml:space="preserve"> </w:t>
      </w:r>
      <w:r w:rsidR="00442307">
        <w:rPr>
          <w:sz w:val="24"/>
          <w:szCs w:val="24"/>
        </w:rPr>
        <w:t>Hopefully,</w:t>
      </w:r>
      <w:r w:rsidR="006228B0">
        <w:rPr>
          <w:sz w:val="24"/>
          <w:szCs w:val="24"/>
        </w:rPr>
        <w:t xml:space="preserve"> you will want t</w:t>
      </w:r>
      <w:r w:rsidR="00495F42" w:rsidRPr="00495F42">
        <w:rPr>
          <w:sz w:val="24"/>
          <w:szCs w:val="24"/>
        </w:rPr>
        <w:t xml:space="preserve">o keep our mother land and ocean as </w:t>
      </w:r>
      <w:r w:rsidR="006228B0">
        <w:rPr>
          <w:sz w:val="24"/>
          <w:szCs w:val="24"/>
        </w:rPr>
        <w:t xml:space="preserve">one </w:t>
      </w:r>
      <w:r w:rsidR="00495F42" w:rsidRPr="00495F42">
        <w:rPr>
          <w:sz w:val="24"/>
          <w:szCs w:val="24"/>
        </w:rPr>
        <w:t>healthy EARTH</w:t>
      </w:r>
      <w:r w:rsidR="006228B0">
        <w:rPr>
          <w:sz w:val="24"/>
          <w:szCs w:val="24"/>
        </w:rPr>
        <w:t xml:space="preserve">. </w:t>
      </w:r>
    </w:p>
    <w:p w14:paraId="1C5343CB" w14:textId="77777777" w:rsidR="00495F42" w:rsidRPr="00495F42" w:rsidRDefault="00495F42" w:rsidP="00495F42">
      <w:pPr>
        <w:spacing w:line="240" w:lineRule="auto"/>
        <w:rPr>
          <w:sz w:val="24"/>
          <w:szCs w:val="24"/>
        </w:rPr>
      </w:pPr>
    </w:p>
    <w:p w14:paraId="415C8F53" w14:textId="77777777" w:rsidR="00495F42" w:rsidRPr="00495F42" w:rsidRDefault="00495F42" w:rsidP="00495F42">
      <w:pPr>
        <w:spacing w:line="240" w:lineRule="auto"/>
        <w:rPr>
          <w:sz w:val="24"/>
          <w:szCs w:val="24"/>
        </w:rPr>
      </w:pPr>
      <w:bookmarkStart w:id="1" w:name="_Hlk47089840"/>
      <w:r w:rsidRPr="00495F42">
        <w:rPr>
          <w:sz w:val="24"/>
          <w:szCs w:val="24"/>
        </w:rPr>
        <w:t>SDG 11 Make cities and human settlement inclusive, safe, resilient and sustainable</w:t>
      </w:r>
    </w:p>
    <w:p w14:paraId="16F32F0F" w14:textId="77777777" w:rsidR="00495F42" w:rsidRPr="00495F42" w:rsidRDefault="00495F42" w:rsidP="00495F42">
      <w:pPr>
        <w:spacing w:line="240" w:lineRule="auto"/>
        <w:rPr>
          <w:sz w:val="24"/>
          <w:szCs w:val="24"/>
        </w:rPr>
      </w:pPr>
    </w:p>
    <w:p w14:paraId="0A610601" w14:textId="77777777" w:rsidR="00495F42" w:rsidRPr="00495F42" w:rsidRDefault="00495F42" w:rsidP="00495F42">
      <w:pPr>
        <w:spacing w:line="240" w:lineRule="auto"/>
        <w:rPr>
          <w:sz w:val="24"/>
          <w:szCs w:val="24"/>
        </w:rPr>
      </w:pPr>
      <w:r w:rsidRPr="00495F42">
        <w:rPr>
          <w:sz w:val="24"/>
          <w:szCs w:val="24"/>
        </w:rPr>
        <w:t>SDG 14th Conserve and sustainably use the oceans, seas and marine resources for sustainable development</w:t>
      </w:r>
    </w:p>
    <w:bookmarkEnd w:id="1"/>
    <w:p w14:paraId="5A85B805" w14:textId="56F16CC9" w:rsidR="00AA673A" w:rsidRDefault="00AA673A" w:rsidP="00BD6873">
      <w:pPr>
        <w:spacing w:line="240" w:lineRule="auto"/>
        <w:rPr>
          <w:sz w:val="24"/>
          <w:szCs w:val="24"/>
        </w:rPr>
      </w:pPr>
    </w:p>
    <w:p w14:paraId="06E7341D" w14:textId="6EC6EEE2" w:rsidR="00AA673A" w:rsidRDefault="00AA673A" w:rsidP="00BD6873">
      <w:pPr>
        <w:spacing w:line="240" w:lineRule="auto"/>
        <w:rPr>
          <w:sz w:val="24"/>
          <w:szCs w:val="24"/>
        </w:rPr>
      </w:pPr>
    </w:p>
    <w:p w14:paraId="60C756B3" w14:textId="5A5601F1" w:rsidR="00AA673A" w:rsidRDefault="00AA673A" w:rsidP="00BD6873">
      <w:pPr>
        <w:spacing w:line="240" w:lineRule="auto"/>
        <w:rPr>
          <w:sz w:val="24"/>
          <w:szCs w:val="24"/>
        </w:rPr>
      </w:pPr>
    </w:p>
    <w:p w14:paraId="3095707D" w14:textId="77777777" w:rsidR="00AA673A" w:rsidRPr="00AA673A" w:rsidRDefault="00AA673A" w:rsidP="00BD6873">
      <w:pPr>
        <w:spacing w:line="240" w:lineRule="auto"/>
        <w:rPr>
          <w:sz w:val="24"/>
          <w:szCs w:val="24"/>
        </w:rPr>
      </w:pPr>
    </w:p>
    <w:p w14:paraId="097F7DF1" w14:textId="7BD82CAD" w:rsidR="002A30ED" w:rsidRPr="00782943" w:rsidRDefault="00934A7A" w:rsidP="00782943">
      <w:pPr>
        <w:spacing w:line="240" w:lineRule="auto"/>
        <w:ind w:left="720" w:hanging="810"/>
        <w:rPr>
          <w:b/>
        </w:rPr>
      </w:pPr>
      <w:r>
        <w:t xml:space="preserve">  </w:t>
      </w:r>
      <w:r w:rsidR="0030539F" w:rsidRPr="00782943">
        <w:rPr>
          <w:b/>
        </w:rPr>
        <w:t>VOCABULARY:</w:t>
      </w:r>
    </w:p>
    <w:p w14:paraId="5CD15271" w14:textId="2D5ADF34" w:rsidR="002A30ED" w:rsidRPr="001907BF" w:rsidRDefault="002A30ED" w:rsidP="001907BF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1907BF">
        <w:rPr>
          <w:b/>
        </w:rPr>
        <w:t>biodiversity</w:t>
      </w:r>
    </w:p>
    <w:p w14:paraId="65549895" w14:textId="77777777" w:rsidR="002A30ED" w:rsidRPr="002A30ED" w:rsidRDefault="002A30ED" w:rsidP="002A30ED">
      <w:pPr>
        <w:spacing w:line="240" w:lineRule="auto"/>
        <w:rPr>
          <w:b/>
        </w:rPr>
      </w:pPr>
      <w:r w:rsidRPr="002A30ED">
        <w:rPr>
          <w:b/>
        </w:rPr>
        <w:t>Noun</w:t>
      </w:r>
    </w:p>
    <w:p w14:paraId="796E7CAB" w14:textId="77777777" w:rsidR="002A30ED" w:rsidRPr="002A30ED" w:rsidRDefault="002A30ED" w:rsidP="002A30ED">
      <w:pPr>
        <w:spacing w:line="240" w:lineRule="auto"/>
        <w:rPr>
          <w:b/>
        </w:rPr>
      </w:pPr>
      <w:r w:rsidRPr="002A30ED">
        <w:rPr>
          <w:b/>
        </w:rPr>
        <w:t>all the different kinds of living organisms within a given area.</w:t>
      </w:r>
    </w:p>
    <w:p w14:paraId="1EB1A595" w14:textId="77777777" w:rsidR="002A30ED" w:rsidRPr="002A30ED" w:rsidRDefault="002A30ED" w:rsidP="002A30ED">
      <w:pPr>
        <w:spacing w:line="240" w:lineRule="auto"/>
        <w:rPr>
          <w:b/>
        </w:rPr>
      </w:pPr>
    </w:p>
    <w:p w14:paraId="202A098A" w14:textId="1F638BF9" w:rsidR="002A30ED" w:rsidRPr="001907BF" w:rsidRDefault="001907BF" w:rsidP="001907BF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1907BF">
        <w:rPr>
          <w:b/>
        </w:rPr>
        <w:t>microplastics</w:t>
      </w:r>
    </w:p>
    <w:p w14:paraId="07BCC6C2" w14:textId="77777777" w:rsidR="002A30ED" w:rsidRPr="002A30ED" w:rsidRDefault="002A30ED" w:rsidP="002A30ED">
      <w:pPr>
        <w:spacing w:line="240" w:lineRule="auto"/>
        <w:rPr>
          <w:b/>
        </w:rPr>
      </w:pPr>
      <w:r w:rsidRPr="002A30ED">
        <w:rPr>
          <w:b/>
        </w:rPr>
        <w:t>Noun</w:t>
      </w:r>
    </w:p>
    <w:p w14:paraId="71BEAF67" w14:textId="34A0CA2C" w:rsidR="001907BF" w:rsidRDefault="001907BF" w:rsidP="002A30ED">
      <w:pPr>
        <w:spacing w:line="240" w:lineRule="auto"/>
        <w:rPr>
          <w:b/>
        </w:rPr>
      </w:pPr>
      <w:r w:rsidRPr="001907BF">
        <w:rPr>
          <w:b/>
        </w:rPr>
        <w:t>Extremely small pieces of plastic debris in the environment resulting from the disposal and breakdown of consumer products and industrial waste</w:t>
      </w:r>
    </w:p>
    <w:p w14:paraId="53564583" w14:textId="77777777" w:rsidR="001907BF" w:rsidRDefault="001907BF" w:rsidP="002A30ED">
      <w:pPr>
        <w:spacing w:line="240" w:lineRule="auto"/>
        <w:rPr>
          <w:b/>
        </w:rPr>
      </w:pPr>
    </w:p>
    <w:p w14:paraId="087CC3CA" w14:textId="5E896AD0" w:rsidR="002A30ED" w:rsidRDefault="00A30FE6" w:rsidP="00A30FE6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>
        <w:rPr>
          <w:b/>
        </w:rPr>
        <w:t>single – use plastics</w:t>
      </w:r>
    </w:p>
    <w:p w14:paraId="356FC119" w14:textId="77777777" w:rsidR="002A30ED" w:rsidRPr="002A30ED" w:rsidRDefault="002A30ED" w:rsidP="002A30ED">
      <w:pPr>
        <w:spacing w:line="240" w:lineRule="auto"/>
        <w:rPr>
          <w:b/>
        </w:rPr>
      </w:pPr>
      <w:r w:rsidRPr="002A30ED">
        <w:rPr>
          <w:b/>
        </w:rPr>
        <w:t>Noun</w:t>
      </w:r>
    </w:p>
    <w:p w14:paraId="1B4FB613" w14:textId="3B1C5651" w:rsidR="002A30ED" w:rsidRPr="002A30ED" w:rsidRDefault="00A30FE6" w:rsidP="002A30ED">
      <w:pPr>
        <w:spacing w:line="240" w:lineRule="auto"/>
        <w:rPr>
          <w:b/>
        </w:rPr>
      </w:pPr>
      <w:r w:rsidRPr="00A30FE6">
        <w:rPr>
          <w:b/>
        </w:rPr>
        <w:t>Plastics that are used only once before they are thrown away or recycled.</w:t>
      </w:r>
    </w:p>
    <w:p w14:paraId="5C08B025" w14:textId="77777777" w:rsidR="002A30ED" w:rsidRPr="002A30ED" w:rsidRDefault="002A30ED" w:rsidP="002A30ED">
      <w:pPr>
        <w:spacing w:line="240" w:lineRule="auto"/>
        <w:rPr>
          <w:b/>
        </w:rPr>
      </w:pPr>
    </w:p>
    <w:p w14:paraId="545A72F3" w14:textId="6CB5C8A8" w:rsidR="002A30ED" w:rsidRDefault="00A30FE6" w:rsidP="00A30FE6">
      <w:pPr>
        <w:spacing w:line="240" w:lineRule="auto"/>
        <w:ind w:firstLine="270"/>
        <w:rPr>
          <w:b/>
        </w:rPr>
      </w:pPr>
      <w:r>
        <w:rPr>
          <w:b/>
        </w:rPr>
        <w:t>4.</w:t>
      </w:r>
      <w:r w:rsidR="002A30ED" w:rsidRPr="002A30ED">
        <w:rPr>
          <w:b/>
        </w:rPr>
        <w:t>consequence</w:t>
      </w:r>
    </w:p>
    <w:p w14:paraId="14DFC880" w14:textId="77777777" w:rsidR="00A30FE6" w:rsidRPr="002A30ED" w:rsidRDefault="00A30FE6" w:rsidP="002A30ED">
      <w:pPr>
        <w:spacing w:line="240" w:lineRule="auto"/>
        <w:rPr>
          <w:b/>
        </w:rPr>
      </w:pPr>
    </w:p>
    <w:p w14:paraId="2CF8C99E" w14:textId="77777777" w:rsidR="002A30ED" w:rsidRPr="002A30ED" w:rsidRDefault="002A30ED" w:rsidP="002A30ED">
      <w:pPr>
        <w:spacing w:line="240" w:lineRule="auto"/>
        <w:rPr>
          <w:b/>
        </w:rPr>
      </w:pPr>
      <w:r w:rsidRPr="002A30ED">
        <w:rPr>
          <w:b/>
        </w:rPr>
        <w:t>Noun</w:t>
      </w:r>
    </w:p>
    <w:p w14:paraId="5F5B771B" w14:textId="77777777" w:rsidR="002A30ED" w:rsidRPr="002A30ED" w:rsidRDefault="002A30ED" w:rsidP="002A30ED">
      <w:pPr>
        <w:spacing w:line="240" w:lineRule="auto"/>
        <w:rPr>
          <w:b/>
        </w:rPr>
      </w:pPr>
      <w:r w:rsidRPr="002A30ED">
        <w:rPr>
          <w:b/>
        </w:rPr>
        <w:t>result or outcome of an action or situation.</w:t>
      </w:r>
    </w:p>
    <w:p w14:paraId="52F5364D" w14:textId="77777777" w:rsidR="002A30ED" w:rsidRPr="002A30ED" w:rsidRDefault="002A30ED" w:rsidP="002A30ED">
      <w:pPr>
        <w:spacing w:line="240" w:lineRule="auto"/>
        <w:rPr>
          <w:b/>
        </w:rPr>
      </w:pPr>
    </w:p>
    <w:p w14:paraId="24310C9A" w14:textId="0B31667C" w:rsidR="002A30ED" w:rsidRPr="0069484C" w:rsidRDefault="002A30ED" w:rsidP="0069484C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 w:rsidRPr="0069484C">
        <w:rPr>
          <w:b/>
        </w:rPr>
        <w:t>decision</w:t>
      </w:r>
    </w:p>
    <w:p w14:paraId="08BD479D" w14:textId="77777777" w:rsidR="002A30ED" w:rsidRPr="002A30ED" w:rsidRDefault="002A30ED" w:rsidP="002A30ED">
      <w:pPr>
        <w:spacing w:line="240" w:lineRule="auto"/>
        <w:rPr>
          <w:b/>
        </w:rPr>
      </w:pPr>
      <w:r w:rsidRPr="002A30ED">
        <w:rPr>
          <w:b/>
        </w:rPr>
        <w:t>Noun</w:t>
      </w:r>
    </w:p>
    <w:p w14:paraId="60711971" w14:textId="77777777" w:rsidR="002A30ED" w:rsidRPr="002A30ED" w:rsidRDefault="002A30ED" w:rsidP="002A30ED">
      <w:pPr>
        <w:spacing w:line="240" w:lineRule="auto"/>
        <w:rPr>
          <w:b/>
        </w:rPr>
      </w:pPr>
      <w:r w:rsidRPr="002A30ED">
        <w:rPr>
          <w:b/>
        </w:rPr>
        <w:lastRenderedPageBreak/>
        <w:t>judgment, conclusion, or finding.</w:t>
      </w:r>
    </w:p>
    <w:p w14:paraId="6DE9E1DC" w14:textId="77777777" w:rsidR="002A30ED" w:rsidRPr="002A30ED" w:rsidRDefault="002A30ED" w:rsidP="002A30ED">
      <w:pPr>
        <w:spacing w:line="240" w:lineRule="auto"/>
        <w:rPr>
          <w:b/>
        </w:rPr>
      </w:pPr>
    </w:p>
    <w:p w14:paraId="408A9EA5" w14:textId="4FA2EDDC" w:rsidR="002A30ED" w:rsidRPr="0069484C" w:rsidRDefault="0069484C" w:rsidP="0069484C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>gyres</w:t>
      </w:r>
    </w:p>
    <w:p w14:paraId="20F5052C" w14:textId="77777777" w:rsidR="002A30ED" w:rsidRPr="002A30ED" w:rsidRDefault="002A30ED" w:rsidP="002A30ED">
      <w:pPr>
        <w:spacing w:line="240" w:lineRule="auto"/>
        <w:rPr>
          <w:b/>
        </w:rPr>
      </w:pPr>
      <w:r w:rsidRPr="002A30ED">
        <w:rPr>
          <w:b/>
        </w:rPr>
        <w:t>Noun</w:t>
      </w:r>
    </w:p>
    <w:p w14:paraId="72D42BAB" w14:textId="614D5F47" w:rsidR="002A30ED" w:rsidRPr="002A30ED" w:rsidRDefault="001557BB" w:rsidP="002A30ED">
      <w:pPr>
        <w:spacing w:line="240" w:lineRule="auto"/>
        <w:rPr>
          <w:b/>
        </w:rPr>
      </w:pPr>
      <w:r w:rsidRPr="001557BB">
        <w:rPr>
          <w:b/>
        </w:rPr>
        <w:t>Huge circular moving current systems that dominate the surfaces of the oceans.</w:t>
      </w:r>
    </w:p>
    <w:p w14:paraId="509C3249" w14:textId="77777777" w:rsidR="002A30ED" w:rsidRPr="002A30ED" w:rsidRDefault="002A30ED" w:rsidP="002A30ED">
      <w:pPr>
        <w:spacing w:line="240" w:lineRule="auto"/>
        <w:rPr>
          <w:b/>
        </w:rPr>
      </w:pPr>
    </w:p>
    <w:p w14:paraId="1341FB68" w14:textId="562EF6C3" w:rsidR="002A30ED" w:rsidRPr="001557BB" w:rsidRDefault="002A30ED" w:rsidP="001557BB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 w:rsidRPr="001557BB">
        <w:rPr>
          <w:b/>
        </w:rPr>
        <w:t>economy</w:t>
      </w:r>
    </w:p>
    <w:p w14:paraId="655672EF" w14:textId="77777777" w:rsidR="002A30ED" w:rsidRPr="002A30ED" w:rsidRDefault="002A30ED" w:rsidP="002A30ED">
      <w:pPr>
        <w:spacing w:line="240" w:lineRule="auto"/>
        <w:rPr>
          <w:b/>
        </w:rPr>
      </w:pPr>
      <w:r w:rsidRPr="002A30ED">
        <w:rPr>
          <w:b/>
        </w:rPr>
        <w:t>Noun</w:t>
      </w:r>
    </w:p>
    <w:p w14:paraId="408436D5" w14:textId="77777777" w:rsidR="002A30ED" w:rsidRPr="002A30ED" w:rsidRDefault="002A30ED" w:rsidP="002A30ED">
      <w:pPr>
        <w:spacing w:line="240" w:lineRule="auto"/>
        <w:rPr>
          <w:b/>
        </w:rPr>
      </w:pPr>
      <w:r w:rsidRPr="002A30ED">
        <w:rPr>
          <w:b/>
        </w:rPr>
        <w:t>system of production, distribution, and consumption of goods and services.</w:t>
      </w:r>
    </w:p>
    <w:p w14:paraId="2B385475" w14:textId="77777777" w:rsidR="002A30ED" w:rsidRPr="002A30ED" w:rsidRDefault="002A30ED" w:rsidP="002A30ED">
      <w:pPr>
        <w:spacing w:line="240" w:lineRule="auto"/>
        <w:rPr>
          <w:b/>
        </w:rPr>
      </w:pPr>
    </w:p>
    <w:p w14:paraId="2B0CE67F" w14:textId="6C83EB96" w:rsidR="002A30ED" w:rsidRPr="001557BB" w:rsidRDefault="002A30ED" w:rsidP="001557BB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 w:rsidRPr="001557BB">
        <w:rPr>
          <w:b/>
        </w:rPr>
        <w:t>ecosystem</w:t>
      </w:r>
    </w:p>
    <w:p w14:paraId="28F34F62" w14:textId="77777777" w:rsidR="002A30ED" w:rsidRPr="002A30ED" w:rsidRDefault="002A30ED" w:rsidP="002A30ED">
      <w:pPr>
        <w:spacing w:line="240" w:lineRule="auto"/>
        <w:rPr>
          <w:b/>
        </w:rPr>
      </w:pPr>
      <w:r w:rsidRPr="002A30ED">
        <w:rPr>
          <w:b/>
        </w:rPr>
        <w:t>Noun</w:t>
      </w:r>
    </w:p>
    <w:p w14:paraId="193933C0" w14:textId="77777777" w:rsidR="002A30ED" w:rsidRPr="002A30ED" w:rsidRDefault="002A30ED" w:rsidP="002A30ED">
      <w:pPr>
        <w:spacing w:line="240" w:lineRule="auto"/>
        <w:rPr>
          <w:b/>
        </w:rPr>
      </w:pPr>
      <w:r w:rsidRPr="002A30ED">
        <w:rPr>
          <w:b/>
        </w:rPr>
        <w:t>community and interactions of living and nonliving things in an area.</w:t>
      </w:r>
    </w:p>
    <w:p w14:paraId="42831BB9" w14:textId="77777777" w:rsidR="002A30ED" w:rsidRPr="002A30ED" w:rsidRDefault="002A30ED" w:rsidP="002A30ED">
      <w:pPr>
        <w:spacing w:line="240" w:lineRule="auto"/>
        <w:rPr>
          <w:b/>
        </w:rPr>
      </w:pPr>
    </w:p>
    <w:p w14:paraId="3ACB7348" w14:textId="0CC5888A" w:rsidR="002A30ED" w:rsidRPr="001557BB" w:rsidRDefault="000E5883" w:rsidP="001557BB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>litter</w:t>
      </w:r>
    </w:p>
    <w:p w14:paraId="2A125A4A" w14:textId="77777777" w:rsidR="002A30ED" w:rsidRPr="002A30ED" w:rsidRDefault="002A30ED" w:rsidP="002A30ED">
      <w:pPr>
        <w:spacing w:line="240" w:lineRule="auto"/>
        <w:rPr>
          <w:b/>
        </w:rPr>
      </w:pPr>
      <w:r w:rsidRPr="002A30ED">
        <w:rPr>
          <w:b/>
        </w:rPr>
        <w:t>Noun</w:t>
      </w:r>
    </w:p>
    <w:p w14:paraId="1D1E8727" w14:textId="35C2E31F" w:rsidR="002A30ED" w:rsidRPr="002A30ED" w:rsidRDefault="000E5883" w:rsidP="002A30ED">
      <w:pPr>
        <w:spacing w:line="240" w:lineRule="auto"/>
        <w:rPr>
          <w:b/>
        </w:rPr>
      </w:pPr>
      <w:r>
        <w:rPr>
          <w:b/>
        </w:rPr>
        <w:t>Rubbish in the street</w:t>
      </w:r>
    </w:p>
    <w:p w14:paraId="37339479" w14:textId="77777777" w:rsidR="002A30ED" w:rsidRPr="002A30ED" w:rsidRDefault="002A30ED" w:rsidP="002A30ED">
      <w:pPr>
        <w:spacing w:line="240" w:lineRule="auto"/>
        <w:rPr>
          <w:b/>
        </w:rPr>
      </w:pPr>
    </w:p>
    <w:p w14:paraId="50D3AD5D" w14:textId="3554ABD0" w:rsidR="002A30ED" w:rsidRPr="000E5883" w:rsidRDefault="00DD3ABB" w:rsidP="000E5883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>disposable</w:t>
      </w:r>
    </w:p>
    <w:p w14:paraId="63AEA698" w14:textId="77777777" w:rsidR="002A30ED" w:rsidRPr="002A30ED" w:rsidRDefault="002A30ED" w:rsidP="002A30ED">
      <w:pPr>
        <w:spacing w:line="240" w:lineRule="auto"/>
        <w:rPr>
          <w:b/>
        </w:rPr>
      </w:pPr>
      <w:r w:rsidRPr="002A30ED">
        <w:rPr>
          <w:b/>
        </w:rPr>
        <w:t>Adjective</w:t>
      </w:r>
    </w:p>
    <w:p w14:paraId="3E39FEF1" w14:textId="6C47BC21" w:rsidR="002A30ED" w:rsidRPr="002A30ED" w:rsidRDefault="00DD3ABB" w:rsidP="002A30ED">
      <w:pPr>
        <w:spacing w:line="240" w:lineRule="auto"/>
        <w:rPr>
          <w:b/>
        </w:rPr>
      </w:pPr>
      <w:r w:rsidRPr="00DD3ABB">
        <w:rPr>
          <w:b/>
        </w:rPr>
        <w:t>Something that is designed to be thrown away after you have used it once or a few times.</w:t>
      </w:r>
    </w:p>
    <w:p w14:paraId="51F648B4" w14:textId="77777777" w:rsidR="002A30ED" w:rsidRPr="002A30ED" w:rsidRDefault="002A30ED" w:rsidP="002A30ED">
      <w:pPr>
        <w:spacing w:line="240" w:lineRule="auto"/>
        <w:rPr>
          <w:b/>
        </w:rPr>
      </w:pPr>
    </w:p>
    <w:p w14:paraId="70500378" w14:textId="4F4881D0" w:rsidR="002A30ED" w:rsidRPr="00FC1EB0" w:rsidRDefault="00442307" w:rsidP="00FC1EB0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 w:rsidRPr="00FC1EB0">
        <w:rPr>
          <w:b/>
        </w:rPr>
        <w:t>biodegradable</w:t>
      </w:r>
    </w:p>
    <w:p w14:paraId="48A209E1" w14:textId="13F164B7" w:rsidR="002A30ED" w:rsidRPr="002A30ED" w:rsidRDefault="00FC1EB0" w:rsidP="002A30ED">
      <w:pPr>
        <w:spacing w:line="240" w:lineRule="auto"/>
        <w:rPr>
          <w:b/>
        </w:rPr>
      </w:pPr>
      <w:r>
        <w:rPr>
          <w:b/>
        </w:rPr>
        <w:t>Adjective</w:t>
      </w:r>
    </w:p>
    <w:p w14:paraId="0B61DD2D" w14:textId="1CE16D0C" w:rsidR="002A30ED" w:rsidRPr="002A30ED" w:rsidRDefault="0001307D" w:rsidP="002A30ED">
      <w:pPr>
        <w:spacing w:line="240" w:lineRule="auto"/>
        <w:rPr>
          <w:b/>
        </w:rPr>
      </w:pPr>
      <w:r w:rsidRPr="0001307D">
        <w:rPr>
          <w:b/>
        </w:rPr>
        <w:t>Capable of being readily decomposed into harmless substances by microorganisms</w:t>
      </w:r>
    </w:p>
    <w:p w14:paraId="446EB20F" w14:textId="77777777" w:rsidR="002A30ED" w:rsidRPr="002A30ED" w:rsidRDefault="002A30ED" w:rsidP="002A30ED">
      <w:pPr>
        <w:spacing w:line="240" w:lineRule="auto"/>
        <w:rPr>
          <w:b/>
        </w:rPr>
      </w:pPr>
    </w:p>
    <w:p w14:paraId="01B8FA70" w14:textId="1ABD547E" w:rsidR="002A30ED" w:rsidRPr="0001307D" w:rsidRDefault="002A30ED" w:rsidP="0001307D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 w:rsidRPr="0001307D">
        <w:rPr>
          <w:b/>
        </w:rPr>
        <w:t>stakeholder</w:t>
      </w:r>
    </w:p>
    <w:p w14:paraId="306C46F9" w14:textId="77777777" w:rsidR="002A30ED" w:rsidRPr="002A30ED" w:rsidRDefault="002A30ED" w:rsidP="002A30ED">
      <w:pPr>
        <w:spacing w:line="240" w:lineRule="auto"/>
        <w:rPr>
          <w:b/>
        </w:rPr>
      </w:pPr>
      <w:r w:rsidRPr="002A30ED">
        <w:rPr>
          <w:b/>
        </w:rPr>
        <w:t>Noun</w:t>
      </w:r>
    </w:p>
    <w:p w14:paraId="44EB7F59" w14:textId="77777777" w:rsidR="002A30ED" w:rsidRPr="002A30ED" w:rsidRDefault="002A30ED" w:rsidP="002A30ED">
      <w:pPr>
        <w:spacing w:line="240" w:lineRule="auto"/>
        <w:rPr>
          <w:b/>
        </w:rPr>
      </w:pPr>
      <w:r w:rsidRPr="002A30ED">
        <w:rPr>
          <w:b/>
        </w:rPr>
        <w:t>person or organization that has an interest or investment in a place, situation, or company.</w:t>
      </w:r>
    </w:p>
    <w:p w14:paraId="19814F5A" w14:textId="77777777" w:rsidR="002A30ED" w:rsidRPr="002A30ED" w:rsidRDefault="002A30ED" w:rsidP="002A30ED">
      <w:pPr>
        <w:spacing w:line="240" w:lineRule="auto"/>
        <w:rPr>
          <w:b/>
        </w:rPr>
      </w:pPr>
    </w:p>
    <w:p w14:paraId="10CDF741" w14:textId="77777777" w:rsidR="002A30ED" w:rsidRPr="002A30ED" w:rsidRDefault="002A30ED" w:rsidP="002A30ED">
      <w:pPr>
        <w:spacing w:line="240" w:lineRule="auto"/>
        <w:rPr>
          <w:b/>
        </w:rPr>
      </w:pPr>
      <w:r w:rsidRPr="002A30ED">
        <w:rPr>
          <w:b/>
        </w:rPr>
        <w:t>watershed</w:t>
      </w:r>
    </w:p>
    <w:p w14:paraId="48933DFF" w14:textId="77777777" w:rsidR="002A30ED" w:rsidRPr="002A30ED" w:rsidRDefault="002A30ED" w:rsidP="002A30ED">
      <w:pPr>
        <w:spacing w:line="240" w:lineRule="auto"/>
        <w:rPr>
          <w:b/>
        </w:rPr>
      </w:pPr>
      <w:r w:rsidRPr="002A30ED">
        <w:rPr>
          <w:b/>
        </w:rPr>
        <w:t>Noun</w:t>
      </w:r>
    </w:p>
    <w:p w14:paraId="10C7C083" w14:textId="53BE411E" w:rsidR="002A30ED" w:rsidRDefault="002A30ED" w:rsidP="002A30ED">
      <w:pPr>
        <w:spacing w:line="240" w:lineRule="auto"/>
        <w:rPr>
          <w:b/>
        </w:rPr>
      </w:pPr>
      <w:r w:rsidRPr="002A30ED">
        <w:rPr>
          <w:b/>
        </w:rPr>
        <w:t>entire river system or an area drained by a river and its tributaries.</w:t>
      </w:r>
    </w:p>
    <w:p w14:paraId="2B045C31" w14:textId="77777777" w:rsidR="002A30ED" w:rsidRDefault="002A30ED">
      <w:pPr>
        <w:spacing w:line="240" w:lineRule="auto"/>
        <w:rPr>
          <w:b/>
        </w:rPr>
      </w:pPr>
    </w:p>
    <w:p w14:paraId="3B8A9D8B" w14:textId="349FBE2C" w:rsidR="00C80CC6" w:rsidRDefault="00141ABC">
      <w:pPr>
        <w:spacing w:line="240" w:lineRule="auto"/>
        <w:rPr>
          <w:b/>
        </w:rPr>
      </w:pPr>
      <w:r>
        <w:rPr>
          <w:b/>
        </w:rPr>
        <w:t>If you want to assess this activity</w:t>
      </w:r>
      <w:r w:rsidR="0030539F">
        <w:rPr>
          <w:b/>
        </w:rPr>
        <w:t>:</w:t>
      </w:r>
    </w:p>
    <w:p w14:paraId="4FCAA7D3" w14:textId="08A8C115" w:rsidR="00C80CC6" w:rsidRPr="0077407A" w:rsidRDefault="00C30819">
      <w:pPr>
        <w:spacing w:line="240" w:lineRule="auto"/>
        <w:rPr>
          <w:rStyle w:val="Hyperlink"/>
        </w:rPr>
      </w:pPr>
      <w:bookmarkStart w:id="2" w:name="_5r9035p1c858" w:colFirst="0" w:colLast="0"/>
      <w:bookmarkEnd w:id="2"/>
      <w:r>
        <w:t xml:space="preserve">Since this </w:t>
      </w:r>
      <w:r w:rsidR="002157C4">
        <w:t>is</w:t>
      </w:r>
      <w:r>
        <w:t xml:space="preserve"> a </w:t>
      </w:r>
      <w:hyperlink r:id="rId22" w:history="1">
        <w:r w:rsidRPr="00E76E9E">
          <w:rPr>
            <w:rStyle w:val="Hyperlink"/>
          </w:rPr>
          <w:t>PBL lesson</w:t>
        </w:r>
      </w:hyperlink>
      <w:r>
        <w:t xml:space="preserve">, students will be </w:t>
      </w:r>
      <w:r w:rsidR="00682CD9">
        <w:t>assessed</w:t>
      </w:r>
      <w:r>
        <w:t xml:space="preserve"> </w:t>
      </w:r>
      <w:r w:rsidR="00682CD9">
        <w:t xml:space="preserve">formatively throughout most of the activity. The </w:t>
      </w:r>
      <w:hyperlink r:id="rId23" w:history="1">
        <w:r w:rsidR="00682CD9" w:rsidRPr="00E76E9E">
          <w:rPr>
            <w:rStyle w:val="Hyperlink"/>
          </w:rPr>
          <w:t>formative assessment</w:t>
        </w:r>
      </w:hyperlink>
      <w:r w:rsidR="00682CD9">
        <w:t xml:space="preserve"> will be in the form of daily </w:t>
      </w:r>
      <w:r w:rsidR="00570512">
        <w:t>progress in journals – were there questions that they had and either asked or worked out</w:t>
      </w:r>
      <w:r w:rsidR="00AE36D1">
        <w:t xml:space="preserve">, etc. Summative assessment will be in the form of a teacher/group grade determined by teacher </w:t>
      </w:r>
      <w:r w:rsidR="00523BD3">
        <w:t xml:space="preserve">/group reflection of the product that they have created. The rubric that they will use for this will be class generated. Students will also receive a </w:t>
      </w:r>
      <w:r w:rsidR="00814ECB">
        <w:t>formative grade on the reflection of their individual performance and the group as a whole.</w:t>
      </w:r>
      <w:r w:rsidR="0077407A">
        <w:t xml:space="preserve">  Students can create their own or they may use the Template found </w:t>
      </w:r>
      <w:proofErr w:type="gramStart"/>
      <w:r w:rsidR="0077407A">
        <w:t>at :</w:t>
      </w:r>
      <w:proofErr w:type="gramEnd"/>
      <w:r w:rsidR="0077407A">
        <w:fldChar w:fldCharType="begin"/>
      </w:r>
      <w:r w:rsidR="0077407A">
        <w:instrText xml:space="preserve"> HYPERLINK "http://rubistar.4teachers.org/index.php" </w:instrText>
      </w:r>
      <w:r w:rsidR="0077407A">
        <w:fldChar w:fldCharType="separate"/>
      </w:r>
      <w:r w:rsidR="0077407A" w:rsidRPr="0077407A">
        <w:rPr>
          <w:rStyle w:val="Hyperlink"/>
        </w:rPr>
        <w:t>RubiStar Home</w:t>
      </w:r>
    </w:p>
    <w:bookmarkStart w:id="3" w:name="_hk47oo71fbri" w:colFirst="0" w:colLast="0"/>
    <w:bookmarkEnd w:id="3"/>
    <w:p w14:paraId="2C952AB0" w14:textId="7C97CF16" w:rsidR="00C80CC6" w:rsidRDefault="0077407A">
      <w:pPr>
        <w:spacing w:line="240" w:lineRule="auto"/>
      </w:pPr>
      <w:r>
        <w:fldChar w:fldCharType="end"/>
      </w:r>
    </w:p>
    <w:p w14:paraId="0A94AA49" w14:textId="45C2CDFA" w:rsidR="0077407A" w:rsidRDefault="0077407A">
      <w:pPr>
        <w:spacing w:line="240" w:lineRule="auto"/>
        <w:rPr>
          <w:b/>
          <w:bCs/>
          <w:u w:val="single"/>
        </w:rPr>
      </w:pPr>
      <w:bookmarkStart w:id="4" w:name="_ngvf9kojzom4" w:colFirst="0" w:colLast="0"/>
      <w:bookmarkEnd w:id="4"/>
    </w:p>
    <w:p w14:paraId="5D64D9D8" w14:textId="77777777" w:rsidR="004E3A42" w:rsidRDefault="004E3A42">
      <w:pPr>
        <w:spacing w:line="240" w:lineRule="auto"/>
        <w:rPr>
          <w:b/>
          <w:bCs/>
          <w:u w:val="single"/>
        </w:rPr>
      </w:pPr>
    </w:p>
    <w:sectPr w:rsidR="004E3A4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77B4"/>
    <w:multiLevelType w:val="hybridMultilevel"/>
    <w:tmpl w:val="1132E84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A04CC"/>
    <w:multiLevelType w:val="hybridMultilevel"/>
    <w:tmpl w:val="C0F045BA"/>
    <w:lvl w:ilvl="0" w:tplc="5D2E2F1C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111DA"/>
    <w:multiLevelType w:val="hybridMultilevel"/>
    <w:tmpl w:val="96082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B678C"/>
    <w:multiLevelType w:val="hybridMultilevel"/>
    <w:tmpl w:val="AF40D6D2"/>
    <w:lvl w:ilvl="0" w:tplc="21505E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6F717B"/>
    <w:multiLevelType w:val="hybridMultilevel"/>
    <w:tmpl w:val="5FD013FC"/>
    <w:lvl w:ilvl="0" w:tplc="82C647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894511"/>
    <w:multiLevelType w:val="multilevel"/>
    <w:tmpl w:val="ADA6426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76D21705"/>
    <w:multiLevelType w:val="hybridMultilevel"/>
    <w:tmpl w:val="C55AB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E1737"/>
    <w:multiLevelType w:val="hybridMultilevel"/>
    <w:tmpl w:val="91B0B4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CC6"/>
    <w:rsid w:val="0001307D"/>
    <w:rsid w:val="0003347C"/>
    <w:rsid w:val="00065D0B"/>
    <w:rsid w:val="00070409"/>
    <w:rsid w:val="000B5BAC"/>
    <w:rsid w:val="000D543E"/>
    <w:rsid w:val="000E5883"/>
    <w:rsid w:val="000F4FF6"/>
    <w:rsid w:val="0010306F"/>
    <w:rsid w:val="0011769F"/>
    <w:rsid w:val="00123651"/>
    <w:rsid w:val="00141ABC"/>
    <w:rsid w:val="001557BB"/>
    <w:rsid w:val="00164385"/>
    <w:rsid w:val="001907BF"/>
    <w:rsid w:val="001A426F"/>
    <w:rsid w:val="001D6CF2"/>
    <w:rsid w:val="001E6563"/>
    <w:rsid w:val="001F49F8"/>
    <w:rsid w:val="001F569D"/>
    <w:rsid w:val="00206C12"/>
    <w:rsid w:val="002108ED"/>
    <w:rsid w:val="002157C4"/>
    <w:rsid w:val="00234471"/>
    <w:rsid w:val="00236696"/>
    <w:rsid w:val="0024111B"/>
    <w:rsid w:val="00243D1E"/>
    <w:rsid w:val="00266283"/>
    <w:rsid w:val="00272A75"/>
    <w:rsid w:val="002923F2"/>
    <w:rsid w:val="002A30ED"/>
    <w:rsid w:val="002C5E7E"/>
    <w:rsid w:val="0030539F"/>
    <w:rsid w:val="00312584"/>
    <w:rsid w:val="0032058B"/>
    <w:rsid w:val="00350A80"/>
    <w:rsid w:val="00357B6D"/>
    <w:rsid w:val="003606F3"/>
    <w:rsid w:val="003A018A"/>
    <w:rsid w:val="003A6416"/>
    <w:rsid w:val="003B2A2D"/>
    <w:rsid w:val="00422703"/>
    <w:rsid w:val="00442307"/>
    <w:rsid w:val="004747A4"/>
    <w:rsid w:val="0047708A"/>
    <w:rsid w:val="00495F42"/>
    <w:rsid w:val="004C6500"/>
    <w:rsid w:val="004E3A42"/>
    <w:rsid w:val="004E51F1"/>
    <w:rsid w:val="00523BD3"/>
    <w:rsid w:val="00534A83"/>
    <w:rsid w:val="00563496"/>
    <w:rsid w:val="005667B9"/>
    <w:rsid w:val="00570512"/>
    <w:rsid w:val="005719C5"/>
    <w:rsid w:val="005A1F2B"/>
    <w:rsid w:val="005F0DAA"/>
    <w:rsid w:val="005F200D"/>
    <w:rsid w:val="0060298A"/>
    <w:rsid w:val="006133CB"/>
    <w:rsid w:val="006158A4"/>
    <w:rsid w:val="006228B0"/>
    <w:rsid w:val="0066113B"/>
    <w:rsid w:val="00673039"/>
    <w:rsid w:val="00682CD9"/>
    <w:rsid w:val="006906DB"/>
    <w:rsid w:val="0069484C"/>
    <w:rsid w:val="006A3613"/>
    <w:rsid w:val="006A3ECA"/>
    <w:rsid w:val="006D1206"/>
    <w:rsid w:val="006E1B28"/>
    <w:rsid w:val="00726FAA"/>
    <w:rsid w:val="0073316A"/>
    <w:rsid w:val="00733A9A"/>
    <w:rsid w:val="007428DF"/>
    <w:rsid w:val="00750F4F"/>
    <w:rsid w:val="007564FB"/>
    <w:rsid w:val="00767FA1"/>
    <w:rsid w:val="0077407A"/>
    <w:rsid w:val="007809FE"/>
    <w:rsid w:val="00782943"/>
    <w:rsid w:val="00784941"/>
    <w:rsid w:val="00787E11"/>
    <w:rsid w:val="007A1062"/>
    <w:rsid w:val="007B039D"/>
    <w:rsid w:val="007C60EB"/>
    <w:rsid w:val="007E240A"/>
    <w:rsid w:val="00814ECB"/>
    <w:rsid w:val="008267E1"/>
    <w:rsid w:val="0084425C"/>
    <w:rsid w:val="00850C1F"/>
    <w:rsid w:val="0087456F"/>
    <w:rsid w:val="00877A5A"/>
    <w:rsid w:val="008A7FC1"/>
    <w:rsid w:val="008B359C"/>
    <w:rsid w:val="008B71B0"/>
    <w:rsid w:val="008E31D0"/>
    <w:rsid w:val="008F4D32"/>
    <w:rsid w:val="009026A3"/>
    <w:rsid w:val="00911067"/>
    <w:rsid w:val="009227C6"/>
    <w:rsid w:val="00934A7A"/>
    <w:rsid w:val="0095354E"/>
    <w:rsid w:val="00965F24"/>
    <w:rsid w:val="009A15E1"/>
    <w:rsid w:val="009C2C80"/>
    <w:rsid w:val="009C5D2D"/>
    <w:rsid w:val="009E5248"/>
    <w:rsid w:val="00A30FE6"/>
    <w:rsid w:val="00AA673A"/>
    <w:rsid w:val="00AA680C"/>
    <w:rsid w:val="00AC28EA"/>
    <w:rsid w:val="00AC30D4"/>
    <w:rsid w:val="00AE36D1"/>
    <w:rsid w:val="00AE4671"/>
    <w:rsid w:val="00AE7AF5"/>
    <w:rsid w:val="00B176CA"/>
    <w:rsid w:val="00B23479"/>
    <w:rsid w:val="00B539E6"/>
    <w:rsid w:val="00B63F98"/>
    <w:rsid w:val="00B66904"/>
    <w:rsid w:val="00B81551"/>
    <w:rsid w:val="00B81655"/>
    <w:rsid w:val="00BB097E"/>
    <w:rsid w:val="00BB1FCC"/>
    <w:rsid w:val="00BB49B8"/>
    <w:rsid w:val="00BB6B0C"/>
    <w:rsid w:val="00BC5515"/>
    <w:rsid w:val="00BC77C5"/>
    <w:rsid w:val="00BD4C90"/>
    <w:rsid w:val="00BD6873"/>
    <w:rsid w:val="00BD7E22"/>
    <w:rsid w:val="00C00817"/>
    <w:rsid w:val="00C20B48"/>
    <w:rsid w:val="00C30819"/>
    <w:rsid w:val="00C451E0"/>
    <w:rsid w:val="00C64C27"/>
    <w:rsid w:val="00C77A96"/>
    <w:rsid w:val="00C80A44"/>
    <w:rsid w:val="00C80CC6"/>
    <w:rsid w:val="00C84B95"/>
    <w:rsid w:val="00CB41B4"/>
    <w:rsid w:val="00CD056D"/>
    <w:rsid w:val="00CF22DD"/>
    <w:rsid w:val="00D46569"/>
    <w:rsid w:val="00D532CD"/>
    <w:rsid w:val="00D55FB1"/>
    <w:rsid w:val="00D84000"/>
    <w:rsid w:val="00D8473D"/>
    <w:rsid w:val="00D91D86"/>
    <w:rsid w:val="00DC018C"/>
    <w:rsid w:val="00DC5DB6"/>
    <w:rsid w:val="00DD2545"/>
    <w:rsid w:val="00DD3ABB"/>
    <w:rsid w:val="00E25ABF"/>
    <w:rsid w:val="00E4097B"/>
    <w:rsid w:val="00E76E9E"/>
    <w:rsid w:val="00EE0A8B"/>
    <w:rsid w:val="00F03A12"/>
    <w:rsid w:val="00F27BE6"/>
    <w:rsid w:val="00F5656A"/>
    <w:rsid w:val="00F7463D"/>
    <w:rsid w:val="00F91576"/>
    <w:rsid w:val="00FA2A7C"/>
    <w:rsid w:val="00FB25CC"/>
    <w:rsid w:val="00FC1EB0"/>
    <w:rsid w:val="00FD5771"/>
    <w:rsid w:val="00FE14CF"/>
    <w:rsid w:val="00FE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54E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39F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39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34A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40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740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eanservice.noaa.gov/facts/most-common-ocean-litter.html" TargetMode="External"/><Relationship Id="rId13" Type="http://schemas.openxmlformats.org/officeDocument/2006/relationships/hyperlink" Target="http://oceancrusaders.org/plastic-crusades/plastic-statistics/" TargetMode="External"/><Relationship Id="rId18" Type="http://schemas.openxmlformats.org/officeDocument/2006/relationships/hyperlink" Target="https://ocean.si.edu/conservation/pollution/marine-plastic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AWdNUDfgCRc" TargetMode="External"/><Relationship Id="rId7" Type="http://schemas.openxmlformats.org/officeDocument/2006/relationships/hyperlink" Target="https://oceanservice.noaa.gov/news/marinedebris/ten-things.html" TargetMode="External"/><Relationship Id="rId12" Type="http://schemas.openxmlformats.org/officeDocument/2006/relationships/hyperlink" Target="http://www.oceansplasticleanup.com/Gyres_Oceans_Plastics_Marine/Gyres_Index_Oceans_A_To_Z_Marine_Litter_Garbage.htm" TargetMode="External"/><Relationship Id="rId17" Type="http://schemas.openxmlformats.org/officeDocument/2006/relationships/hyperlink" Target="https://www.youtube.com/watch?v=tfHfoafRxtY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oceanservice.noaa.gov/hazards/marinedebris/plastics-in-the-ocean.html" TargetMode="External"/><Relationship Id="rId20" Type="http://schemas.openxmlformats.org/officeDocument/2006/relationships/hyperlink" Target="https://www.anthropocenemagazine.org/2019/02/new-technique-converts-plastic-waste-to-fue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itterati.org/" TargetMode="External"/><Relationship Id="rId11" Type="http://schemas.openxmlformats.org/officeDocument/2006/relationships/hyperlink" Target="https://www.5gyres.org/faq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arinedebris.engr.uga.edu/" TargetMode="External"/><Relationship Id="rId15" Type="http://schemas.openxmlformats.org/officeDocument/2006/relationships/hyperlink" Target="https://oceanservice.noaa.gov/facts/microplastics.html" TargetMode="External"/><Relationship Id="rId23" Type="http://schemas.openxmlformats.org/officeDocument/2006/relationships/hyperlink" Target="https://www.edutopia.org/groups/assessment/250941" TargetMode="External"/><Relationship Id="rId10" Type="http://schemas.openxmlformats.org/officeDocument/2006/relationships/hyperlink" Target="https://ourworldindata.org/plastic-pollution" TargetMode="External"/><Relationship Id="rId19" Type="http://schemas.openxmlformats.org/officeDocument/2006/relationships/hyperlink" Target="https://www.nationalgeographic.com/environment/2019/06/you-eat-thousands-of-bits-of-plastic-every-yea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ssplastic.org.uk/10-marine-litter-facts-how-reduce-plastic-pollution/" TargetMode="External"/><Relationship Id="rId14" Type="http://schemas.openxmlformats.org/officeDocument/2006/relationships/hyperlink" Target="https://www.weforum.org/agenda/2019/12/microplastics-ocean-plastic-pollution-research-salps/" TargetMode="External"/><Relationship Id="rId22" Type="http://schemas.openxmlformats.org/officeDocument/2006/relationships/hyperlink" Target="https://my.pblwork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bosiak</dc:creator>
  <cp:lastModifiedBy>Bosiak, Kathy</cp:lastModifiedBy>
  <cp:revision>2</cp:revision>
  <dcterms:created xsi:type="dcterms:W3CDTF">2020-08-10T16:44:00Z</dcterms:created>
  <dcterms:modified xsi:type="dcterms:W3CDTF">2020-08-10T16:44:00Z</dcterms:modified>
</cp:coreProperties>
</file>